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FEA" w:rsidRDefault="00F22FEA">
      <w:pPr>
        <w:pStyle w:val="ConsPlusTitlePage"/>
      </w:pPr>
      <w:bookmarkStart w:id="0" w:name="_GoBack"/>
      <w:r>
        <w:t xml:space="preserve">Документ предоставлен </w:t>
      </w:r>
      <w:hyperlink r:id="rId4">
        <w:r>
          <w:rPr>
            <w:color w:val="0000FF"/>
          </w:rPr>
          <w:t>КонсультантПлюс</w:t>
        </w:r>
      </w:hyperlink>
      <w:r>
        <w:br/>
      </w:r>
    </w:p>
    <w:p w:rsidR="00F22FEA" w:rsidRDefault="00F22FEA">
      <w:pPr>
        <w:pStyle w:val="ConsPlusNormal"/>
        <w:jc w:val="both"/>
        <w:outlineLvl w:val="0"/>
      </w:pPr>
    </w:p>
    <w:p w:rsidR="00F22FEA" w:rsidRDefault="00F22FEA">
      <w:pPr>
        <w:pStyle w:val="ConsPlusTitle"/>
        <w:jc w:val="center"/>
        <w:outlineLvl w:val="0"/>
      </w:pPr>
      <w:r>
        <w:t>ПРАВИТЕЛЬСТВО РОССИЙСКОЙ ФЕДЕРАЦИИ</w:t>
      </w:r>
    </w:p>
    <w:p w:rsidR="00F22FEA" w:rsidRDefault="00F22FEA">
      <w:pPr>
        <w:pStyle w:val="ConsPlusTitle"/>
        <w:jc w:val="center"/>
      </w:pPr>
    </w:p>
    <w:p w:rsidR="00F22FEA" w:rsidRDefault="00F22FEA">
      <w:pPr>
        <w:pStyle w:val="ConsPlusTitle"/>
        <w:jc w:val="center"/>
      </w:pPr>
      <w:r>
        <w:t>ПОСТАНОВЛЕНИЕ</w:t>
      </w:r>
    </w:p>
    <w:p w:rsidR="00F22FEA" w:rsidRDefault="00F22FEA">
      <w:pPr>
        <w:pStyle w:val="ConsPlusTitle"/>
        <w:jc w:val="center"/>
      </w:pPr>
      <w:r>
        <w:t>от 14 марта 2022 г. N 366</w:t>
      </w:r>
    </w:p>
    <w:p w:rsidR="00F22FEA" w:rsidRDefault="00F22FEA">
      <w:pPr>
        <w:pStyle w:val="ConsPlusTitle"/>
        <w:jc w:val="center"/>
      </w:pPr>
    </w:p>
    <w:p w:rsidR="00F22FEA" w:rsidRDefault="00F22FEA">
      <w:pPr>
        <w:pStyle w:val="ConsPlusTitle"/>
        <w:jc w:val="center"/>
      </w:pPr>
      <w:r>
        <w:t>ОБ УТВЕРЖДЕНИИ ПРАВИЛ</w:t>
      </w:r>
    </w:p>
    <w:p w:rsidR="00F22FEA" w:rsidRDefault="00F22FEA">
      <w:pPr>
        <w:pStyle w:val="ConsPlusTitle"/>
        <w:jc w:val="center"/>
      </w:pPr>
      <w:r>
        <w:t>ВЫПОЛНЕНИЯ РАБОТОДАТЕЛЕМ КВОТЫ ДЛЯ ПРИЕМА НА РАБОТУ</w:t>
      </w:r>
    </w:p>
    <w:p w:rsidR="00F22FEA" w:rsidRDefault="00F22FEA">
      <w:pPr>
        <w:pStyle w:val="ConsPlusTitle"/>
        <w:jc w:val="center"/>
      </w:pPr>
      <w:r>
        <w:t>ИНВАЛИДОВ ПРИ ОФОРМЛЕНИИ ТРУДОВЫХ ОТНОШЕНИЙ С ИНВАЛИДОМ</w:t>
      </w:r>
    </w:p>
    <w:p w:rsidR="00F22FEA" w:rsidRDefault="00F22FEA">
      <w:pPr>
        <w:pStyle w:val="ConsPlusTitle"/>
        <w:jc w:val="center"/>
      </w:pPr>
      <w:r>
        <w:t>НА ЛЮБОЕ РАБОЧЕЕ МЕСТО</w:t>
      </w:r>
    </w:p>
    <w:p w:rsidR="00F22FEA" w:rsidRDefault="00F22FEA">
      <w:pPr>
        <w:pStyle w:val="ConsPlusNormal"/>
        <w:jc w:val="center"/>
      </w:pPr>
    </w:p>
    <w:p w:rsidR="00F22FEA" w:rsidRDefault="00F22FEA">
      <w:pPr>
        <w:pStyle w:val="ConsPlusNormal"/>
        <w:ind w:firstLine="540"/>
        <w:jc w:val="both"/>
      </w:pPr>
      <w:r>
        <w:t>Правительство Российской Федерации постановляет:</w:t>
      </w:r>
    </w:p>
    <w:p w:rsidR="00F22FEA" w:rsidRDefault="00F22FEA">
      <w:pPr>
        <w:pStyle w:val="ConsPlusNormal"/>
        <w:spacing w:before="220"/>
        <w:ind w:firstLine="540"/>
        <w:jc w:val="both"/>
      </w:pPr>
      <w:r>
        <w:t xml:space="preserve">1. Утвердить прилагаемые </w:t>
      </w:r>
      <w:hyperlink w:anchor="P28">
        <w:r>
          <w:rPr>
            <w:color w:val="0000FF"/>
          </w:rPr>
          <w:t>Правила</w:t>
        </w:r>
      </w:hyperlink>
      <w:r>
        <w:t xml:space="preserve"> выполнения работодателем квоты для приема на работу инвалидов при оформлении трудовых отношений с инвалидом на любое рабочее место.</w:t>
      </w:r>
    </w:p>
    <w:p w:rsidR="00F22FEA" w:rsidRDefault="00F22FEA">
      <w:pPr>
        <w:pStyle w:val="ConsPlusNormal"/>
        <w:spacing w:before="220"/>
        <w:ind w:firstLine="540"/>
        <w:jc w:val="both"/>
      </w:pPr>
      <w:r>
        <w:t>2. Настоящее постановление вступает в силу с 1 сентября 2022 г. и действует до 1 сентября 2028 г.</w:t>
      </w:r>
    </w:p>
    <w:p w:rsidR="00F22FEA" w:rsidRDefault="00F22FEA">
      <w:pPr>
        <w:pStyle w:val="ConsPlusNormal"/>
        <w:ind w:firstLine="540"/>
        <w:jc w:val="both"/>
      </w:pPr>
    </w:p>
    <w:p w:rsidR="00F22FEA" w:rsidRDefault="00F22FEA">
      <w:pPr>
        <w:pStyle w:val="ConsPlusNormal"/>
        <w:jc w:val="right"/>
      </w:pPr>
      <w:r>
        <w:t>Председатель Правительства</w:t>
      </w:r>
    </w:p>
    <w:p w:rsidR="00F22FEA" w:rsidRDefault="00F22FEA">
      <w:pPr>
        <w:pStyle w:val="ConsPlusNormal"/>
        <w:jc w:val="right"/>
      </w:pPr>
      <w:r>
        <w:t>Российской Федерации</w:t>
      </w:r>
    </w:p>
    <w:p w:rsidR="00F22FEA" w:rsidRDefault="00F22FEA">
      <w:pPr>
        <w:pStyle w:val="ConsPlusNormal"/>
        <w:jc w:val="right"/>
      </w:pPr>
      <w:r>
        <w:t>М.МИШУСТИН</w:t>
      </w:r>
    </w:p>
    <w:p w:rsidR="00F22FEA" w:rsidRDefault="00F22FEA">
      <w:pPr>
        <w:pStyle w:val="ConsPlusNormal"/>
        <w:ind w:firstLine="540"/>
        <w:jc w:val="both"/>
      </w:pPr>
    </w:p>
    <w:p w:rsidR="00F22FEA" w:rsidRDefault="00F22FEA">
      <w:pPr>
        <w:pStyle w:val="ConsPlusNormal"/>
        <w:ind w:firstLine="540"/>
        <w:jc w:val="both"/>
      </w:pPr>
    </w:p>
    <w:p w:rsidR="00F22FEA" w:rsidRDefault="00F22FEA">
      <w:pPr>
        <w:pStyle w:val="ConsPlusNormal"/>
        <w:ind w:firstLine="540"/>
        <w:jc w:val="both"/>
      </w:pPr>
    </w:p>
    <w:p w:rsidR="00F22FEA" w:rsidRDefault="00F22FEA">
      <w:pPr>
        <w:pStyle w:val="ConsPlusNormal"/>
        <w:ind w:firstLine="540"/>
        <w:jc w:val="both"/>
      </w:pPr>
    </w:p>
    <w:p w:rsidR="00F22FEA" w:rsidRDefault="00F22FEA">
      <w:pPr>
        <w:pStyle w:val="ConsPlusNormal"/>
        <w:ind w:firstLine="540"/>
        <w:jc w:val="both"/>
      </w:pPr>
    </w:p>
    <w:p w:rsidR="00F22FEA" w:rsidRDefault="00F22FEA">
      <w:pPr>
        <w:pStyle w:val="ConsPlusNormal"/>
        <w:jc w:val="right"/>
        <w:outlineLvl w:val="0"/>
      </w:pPr>
      <w:r>
        <w:t>Утверждены</w:t>
      </w:r>
    </w:p>
    <w:p w:rsidR="00F22FEA" w:rsidRDefault="00F22FEA">
      <w:pPr>
        <w:pStyle w:val="ConsPlusNormal"/>
        <w:jc w:val="right"/>
      </w:pPr>
      <w:r>
        <w:t>постановлением Правительства</w:t>
      </w:r>
    </w:p>
    <w:p w:rsidR="00F22FEA" w:rsidRDefault="00F22FEA">
      <w:pPr>
        <w:pStyle w:val="ConsPlusNormal"/>
        <w:jc w:val="right"/>
      </w:pPr>
      <w:r>
        <w:t>Российской Федерации</w:t>
      </w:r>
    </w:p>
    <w:p w:rsidR="00F22FEA" w:rsidRDefault="00F22FEA">
      <w:pPr>
        <w:pStyle w:val="ConsPlusNormal"/>
        <w:jc w:val="right"/>
      </w:pPr>
      <w:r>
        <w:t>от 14 марта 2022 г. N 366</w:t>
      </w:r>
    </w:p>
    <w:p w:rsidR="00F22FEA" w:rsidRDefault="00F22FEA">
      <w:pPr>
        <w:pStyle w:val="ConsPlusNormal"/>
        <w:jc w:val="both"/>
      </w:pPr>
    </w:p>
    <w:p w:rsidR="00F22FEA" w:rsidRDefault="00F22FEA">
      <w:pPr>
        <w:pStyle w:val="ConsPlusTitle"/>
        <w:jc w:val="center"/>
      </w:pPr>
      <w:bookmarkStart w:id="1" w:name="P28"/>
      <w:bookmarkEnd w:id="1"/>
      <w:r>
        <w:t>ПРАВИЛА</w:t>
      </w:r>
    </w:p>
    <w:p w:rsidR="00F22FEA" w:rsidRDefault="00F22FEA">
      <w:pPr>
        <w:pStyle w:val="ConsPlusTitle"/>
        <w:jc w:val="center"/>
      </w:pPr>
      <w:r>
        <w:t>ВЫПОЛНЕНИЯ РАБОТОДАТЕЛЕМ КВОТЫ ДЛЯ ПРИЕМА НА РАБОТУ</w:t>
      </w:r>
    </w:p>
    <w:p w:rsidR="00F22FEA" w:rsidRDefault="00F22FEA">
      <w:pPr>
        <w:pStyle w:val="ConsPlusTitle"/>
        <w:jc w:val="center"/>
      </w:pPr>
      <w:r>
        <w:t>ИНВАЛИДОВ ПРИ ОФОРМЛЕНИИ ТРУДОВЫХ ОТНОШЕНИЙ С ИНВАЛИДОМ</w:t>
      </w:r>
    </w:p>
    <w:p w:rsidR="00F22FEA" w:rsidRDefault="00F22FEA">
      <w:pPr>
        <w:pStyle w:val="ConsPlusTitle"/>
        <w:jc w:val="center"/>
      </w:pPr>
      <w:r>
        <w:t>НА ЛЮБОЕ РАБОЧЕЕ МЕСТО</w:t>
      </w:r>
    </w:p>
    <w:p w:rsidR="00F22FEA" w:rsidRDefault="00F22FEA">
      <w:pPr>
        <w:pStyle w:val="ConsPlusNormal"/>
        <w:jc w:val="both"/>
      </w:pPr>
    </w:p>
    <w:p w:rsidR="00F22FEA" w:rsidRDefault="00F22FEA">
      <w:pPr>
        <w:pStyle w:val="ConsPlusNormal"/>
        <w:ind w:firstLine="540"/>
        <w:jc w:val="both"/>
      </w:pPr>
      <w:r>
        <w:t>1. Настоящие 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rsidR="00F22FEA" w:rsidRDefault="00F22FEA">
      <w:pPr>
        <w:pStyle w:val="ConsPlusNormal"/>
        <w:spacing w:before="22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F22FEA" w:rsidRDefault="00F22FEA">
      <w:pPr>
        <w:pStyle w:val="ConsPlusNormal"/>
        <w:spacing w:before="220"/>
        <w:ind w:firstLine="540"/>
        <w:jc w:val="both"/>
      </w:pPr>
      <w: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F22FEA" w:rsidRDefault="00F22FEA">
      <w:pPr>
        <w:pStyle w:val="ConsPlusNormal"/>
        <w:spacing w:before="22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F22FEA" w:rsidRDefault="00F22FEA">
      <w:pPr>
        <w:pStyle w:val="ConsPlusNormal"/>
        <w:spacing w:before="220"/>
        <w:ind w:firstLine="540"/>
        <w:jc w:val="both"/>
      </w:pPr>
      <w:r>
        <w:t xml:space="preserve">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w:t>
      </w:r>
      <w:r>
        <w:lastRenderedPageBreak/>
        <w:t>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rsidR="00F22FEA" w:rsidRDefault="00F22FEA">
      <w:pPr>
        <w:pStyle w:val="ConsPlusNormal"/>
        <w:spacing w:before="220"/>
        <w:ind w:firstLine="540"/>
        <w:jc w:val="both"/>
      </w:pPr>
      <w: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F22FEA" w:rsidRDefault="00F22FEA">
      <w:pPr>
        <w:pStyle w:val="ConsPlusNormal"/>
        <w:spacing w:before="220"/>
        <w:ind w:firstLine="540"/>
        <w:jc w:val="both"/>
      </w:pPr>
      <w:r>
        <w:t>5. 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F22FEA" w:rsidRDefault="00F22FEA">
      <w:pPr>
        <w:pStyle w:val="ConsPlusNormal"/>
        <w:spacing w:before="220"/>
        <w:ind w:firstLine="540"/>
        <w:jc w:val="both"/>
      </w:pPr>
      <w:r>
        <w:t>а) наличия трудового договора (в том числе срочного) с инвалидом на рабочее место непосредственно у работодателя;</w:t>
      </w:r>
    </w:p>
    <w:p w:rsidR="00F22FEA" w:rsidRDefault="00F22FEA">
      <w:pPr>
        <w:pStyle w:val="ConsPlusNormal"/>
        <w:spacing w:before="22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F22FEA" w:rsidRDefault="00F22FEA">
      <w:pPr>
        <w:pStyle w:val="ConsPlusNormal"/>
        <w:spacing w:before="220"/>
        <w:ind w:firstLine="540"/>
        <w:jc w:val="both"/>
      </w:pPr>
      <w:r>
        <w:t>6. 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F22FEA" w:rsidRDefault="00F22FEA">
      <w:pPr>
        <w:pStyle w:val="ConsPlusNormal"/>
        <w:spacing w:before="22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F22FEA" w:rsidRDefault="00F22FEA">
      <w:pPr>
        <w:pStyle w:val="ConsPlusNormal"/>
        <w:spacing w:before="22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F22FEA" w:rsidRDefault="00F22FEA">
      <w:pPr>
        <w:pStyle w:val="ConsPlusNormal"/>
        <w:spacing w:before="22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F22FEA" w:rsidRDefault="00F22FEA">
      <w:pPr>
        <w:pStyle w:val="ConsPlusNormal"/>
        <w:jc w:val="both"/>
      </w:pPr>
    </w:p>
    <w:p w:rsidR="00F22FEA" w:rsidRDefault="00F22FEA">
      <w:pPr>
        <w:pStyle w:val="ConsPlusNormal"/>
        <w:jc w:val="both"/>
      </w:pPr>
    </w:p>
    <w:p w:rsidR="00F22FEA" w:rsidRDefault="00F22FEA">
      <w:pPr>
        <w:pStyle w:val="ConsPlusNormal"/>
        <w:pBdr>
          <w:bottom w:val="single" w:sz="6" w:space="0" w:color="auto"/>
        </w:pBdr>
        <w:spacing w:before="100" w:after="100"/>
        <w:jc w:val="both"/>
        <w:rPr>
          <w:sz w:val="2"/>
          <w:szCs w:val="2"/>
        </w:rPr>
      </w:pPr>
    </w:p>
    <w:bookmarkEnd w:id="0"/>
    <w:p w:rsidR="00AC7AC3" w:rsidRDefault="00AC7AC3"/>
    <w:sectPr w:rsidR="00AC7AC3" w:rsidSect="00C75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EA"/>
    <w:rsid w:val="00AC7AC3"/>
    <w:rsid w:val="00F2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9905-17E8-4F36-AD9D-630C8182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F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2F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2F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Panova ON</dc:creator>
  <cp:keywords/>
  <dc:description/>
  <cp:lastModifiedBy>Panova ON</cp:lastModifiedBy>
  <cp:revision>1</cp:revision>
  <dcterms:created xsi:type="dcterms:W3CDTF">2024-05-13T06:34:00Z</dcterms:created>
  <dcterms:modified xsi:type="dcterms:W3CDTF">2024-05-13T06:35:00Z</dcterms:modified>
</cp:coreProperties>
</file>