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C1" w:rsidRDefault="003575C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575C1" w:rsidRDefault="003575C1">
      <w:pPr>
        <w:pStyle w:val="ConsPlusNormal"/>
        <w:jc w:val="both"/>
        <w:outlineLvl w:val="0"/>
      </w:pPr>
    </w:p>
    <w:p w:rsidR="003575C1" w:rsidRDefault="003575C1">
      <w:pPr>
        <w:pStyle w:val="ConsPlusTitle"/>
        <w:jc w:val="center"/>
      </w:pPr>
      <w:r>
        <w:t>ПРАВИТЕЛЬСТВО РОССИЙСКОЙ ФЕДЕРАЦИИ</w:t>
      </w:r>
    </w:p>
    <w:p w:rsidR="003575C1" w:rsidRDefault="003575C1">
      <w:pPr>
        <w:pStyle w:val="ConsPlusTitle"/>
        <w:jc w:val="center"/>
      </w:pPr>
    </w:p>
    <w:p w:rsidR="003575C1" w:rsidRDefault="003575C1">
      <w:pPr>
        <w:pStyle w:val="ConsPlusTitle"/>
        <w:jc w:val="center"/>
      </w:pPr>
      <w:r>
        <w:t>ПОСТАНОВЛЕНИЕ</w:t>
      </w:r>
    </w:p>
    <w:p w:rsidR="003575C1" w:rsidRDefault="003575C1">
      <w:pPr>
        <w:pStyle w:val="ConsPlusTitle"/>
        <w:jc w:val="center"/>
      </w:pPr>
      <w:r>
        <w:t>от 10 марта 2022 г. N 336</w:t>
      </w:r>
    </w:p>
    <w:p w:rsidR="003575C1" w:rsidRDefault="003575C1">
      <w:pPr>
        <w:pStyle w:val="ConsPlusTitle"/>
        <w:jc w:val="center"/>
      </w:pPr>
    </w:p>
    <w:p w:rsidR="003575C1" w:rsidRDefault="003575C1">
      <w:pPr>
        <w:pStyle w:val="ConsPlusTitle"/>
        <w:jc w:val="center"/>
      </w:pPr>
      <w:r>
        <w:t>ОБ ОСОБЕННОСТЯХ</w:t>
      </w:r>
    </w:p>
    <w:p w:rsidR="003575C1" w:rsidRDefault="003575C1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3575C1" w:rsidRDefault="003575C1">
      <w:pPr>
        <w:pStyle w:val="ConsPlusTitle"/>
        <w:jc w:val="center"/>
      </w:pPr>
      <w:r>
        <w:t>(НАДЗОРА), МУНИЦИПАЛЬНОГО КОНТРОЛЯ</w:t>
      </w:r>
    </w:p>
    <w:p w:rsidR="003575C1" w:rsidRDefault="003575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75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1" w:rsidRDefault="003575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1" w:rsidRDefault="003575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75C1" w:rsidRDefault="003575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5C1" w:rsidRDefault="003575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575C1" w:rsidRDefault="003575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3575C1" w:rsidRDefault="003575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3575C1" w:rsidRDefault="003575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1" w:rsidRDefault="003575C1">
            <w:pPr>
              <w:pStyle w:val="ConsPlusNormal"/>
            </w:pPr>
          </w:p>
        </w:tc>
      </w:tr>
    </w:tbl>
    <w:p w:rsidR="003575C1" w:rsidRDefault="003575C1">
      <w:pPr>
        <w:pStyle w:val="ConsPlusNormal"/>
        <w:jc w:val="both"/>
      </w:pPr>
    </w:p>
    <w:p w:rsidR="003575C1" w:rsidRDefault="003575C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8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3575C1" w:rsidRDefault="003575C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3575C1" w:rsidRDefault="003575C1">
      <w:pPr>
        <w:pStyle w:val="ConsPlusNormal"/>
        <w:spacing w:before="200"/>
        <w:ind w:firstLine="540"/>
        <w:jc w:val="both"/>
      </w:pPr>
      <w:bookmarkStart w:id="0" w:name="P18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деятельность по организации общественного питания детей;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деятельность по водоподготовке и водоснабжению;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lastRenderedPageBreak/>
        <w:t>основное общее и среднее (полное) общее образование;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3575C1" w:rsidRDefault="003575C1">
      <w:pPr>
        <w:pStyle w:val="ConsPlusNormal"/>
        <w:spacing w:before="200"/>
        <w:ind w:firstLine="540"/>
        <w:jc w:val="both"/>
      </w:pPr>
      <w:bookmarkStart w:id="1" w:name="P38"/>
      <w:bookmarkEnd w:id="1"/>
      <w:r>
        <w:t xml:space="preserve">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3575C1" w:rsidRDefault="003575C1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19">
        <w:r>
          <w:rPr>
            <w:color w:val="0000FF"/>
          </w:rPr>
          <w:t>N 448</w:t>
        </w:r>
      </w:hyperlink>
      <w:r>
        <w:t xml:space="preserve">, от 29.12.2022 </w:t>
      </w:r>
      <w:hyperlink r:id="rId20">
        <w:r>
          <w:rPr>
            <w:color w:val="0000FF"/>
          </w:rPr>
          <w:t>N 2516</w:t>
        </w:r>
      </w:hyperlink>
      <w:r>
        <w:t>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а) при условии согласования с органами прокуратуры: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3575C1" w:rsidRDefault="003575C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3575C1" w:rsidRDefault="003575C1">
      <w:pPr>
        <w:pStyle w:val="ConsPlusNormal"/>
        <w:spacing w:before="20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3575C1" w:rsidRDefault="003575C1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22">
        <w:r>
          <w:rPr>
            <w:color w:val="0000FF"/>
          </w:rPr>
          <w:t>N 1431</w:t>
        </w:r>
      </w:hyperlink>
      <w:r>
        <w:t xml:space="preserve">, от 10.03.2023 </w:t>
      </w:r>
      <w:hyperlink r:id="rId23">
        <w:r>
          <w:rPr>
            <w:color w:val="0000FF"/>
          </w:rPr>
          <w:t>N 372</w:t>
        </w:r>
      </w:hyperlink>
      <w:r>
        <w:t>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3575C1" w:rsidRDefault="003575C1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5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3575C1" w:rsidRDefault="003575C1">
      <w:pPr>
        <w:pStyle w:val="ConsPlusNormal"/>
        <w:spacing w:before="20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3575C1" w:rsidRDefault="003575C1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3575C1" w:rsidRDefault="003575C1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3575C1" w:rsidRDefault="003575C1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б) без согласования с органами прокуратуры: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по поручению Президента Российской Федерации;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575C1" w:rsidRDefault="003575C1">
      <w:pPr>
        <w:pStyle w:val="ConsPlusNormal"/>
        <w:spacing w:before="20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3575C1" w:rsidRDefault="003575C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3575C1" w:rsidRDefault="003575C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3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3575C1" w:rsidRDefault="003575C1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</w:t>
      </w:r>
      <w:r>
        <w:lastRenderedPageBreak/>
        <w:t>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3575C1" w:rsidRDefault="003575C1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3575C1" w:rsidRDefault="003575C1">
      <w:pPr>
        <w:pStyle w:val="ConsPlusNormal"/>
        <w:spacing w:before="200"/>
        <w:ind w:firstLine="540"/>
        <w:jc w:val="both"/>
      </w:pPr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3575C1" w:rsidRDefault="003575C1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5">
        <w:r>
          <w:rPr>
            <w:color w:val="0000FF"/>
          </w:rPr>
          <w:t>подпунктами 2</w:t>
        </w:r>
      </w:hyperlink>
      <w:r>
        <w:t xml:space="preserve">, </w:t>
      </w:r>
      <w:hyperlink r:id="rId36">
        <w:r>
          <w:rPr>
            <w:color w:val="0000FF"/>
          </w:rPr>
          <w:t>3</w:t>
        </w:r>
      </w:hyperlink>
      <w:r>
        <w:t xml:space="preserve">, </w:t>
      </w:r>
      <w:hyperlink r:id="rId37">
        <w:r>
          <w:rPr>
            <w:color w:val="0000FF"/>
          </w:rPr>
          <w:t>5</w:t>
        </w:r>
      </w:hyperlink>
      <w:r>
        <w:t xml:space="preserve"> и </w:t>
      </w:r>
      <w:hyperlink r:id="rId38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39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7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8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3575C1" w:rsidRDefault="003575C1">
      <w:pPr>
        <w:pStyle w:val="ConsPlusNormal"/>
        <w:spacing w:before="200"/>
        <w:ind w:firstLine="540"/>
        <w:jc w:val="both"/>
      </w:pPr>
      <w:bookmarkStart w:id="2" w:name="P77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Абзацы второй - третий утратили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7(1).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3575C1" w:rsidRDefault="003575C1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7(2)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3575C1" w:rsidRDefault="003575C1">
      <w:pPr>
        <w:pStyle w:val="ConsPlusNormal"/>
        <w:spacing w:before="200"/>
        <w:ind w:firstLine="540"/>
        <w:jc w:val="both"/>
      </w:pPr>
      <w:bookmarkStart w:id="3" w:name="P82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82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3575C1" w:rsidRDefault="003575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75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1" w:rsidRDefault="003575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1" w:rsidRDefault="003575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75C1" w:rsidRDefault="003575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575C1" w:rsidRDefault="003575C1">
            <w:pPr>
              <w:pStyle w:val="ConsPlusNormal"/>
              <w:jc w:val="both"/>
            </w:pPr>
            <w:r>
              <w:rPr>
                <w:color w:val="392C69"/>
              </w:rPr>
              <w:t xml:space="preserve">П. 8(1) </w:t>
            </w:r>
            <w:hyperlink r:id="rId4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15.05.2023 (Постановление Правительства РФ от 10.03.2023 N 372).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1" w:rsidRDefault="003575C1">
            <w:pPr>
              <w:pStyle w:val="ConsPlusNormal"/>
            </w:pPr>
          </w:p>
        </w:tc>
      </w:tr>
    </w:tbl>
    <w:p w:rsidR="003575C1" w:rsidRDefault="003575C1">
      <w:pPr>
        <w:pStyle w:val="ConsPlusNormal"/>
        <w:spacing w:before="260"/>
        <w:ind w:firstLine="540"/>
        <w:jc w:val="both"/>
      </w:pPr>
      <w:r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46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3575C1" w:rsidRDefault="003575C1">
      <w:pPr>
        <w:pStyle w:val="ConsPlusNormal"/>
        <w:spacing w:before="20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3575C1" w:rsidRDefault="003575C1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48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02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3575C1" w:rsidRDefault="003575C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50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</w:t>
      </w:r>
      <w:r>
        <w:lastRenderedPageBreak/>
        <w:t>органами прокуратуры.</w:t>
      </w:r>
    </w:p>
    <w:p w:rsidR="003575C1" w:rsidRDefault="003575C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54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575C1" w:rsidRDefault="003575C1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3575C1" w:rsidRDefault="003575C1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58">
        <w:r>
          <w:rPr>
            <w:color w:val="0000FF"/>
          </w:rPr>
          <w:t>N 448</w:t>
        </w:r>
      </w:hyperlink>
      <w:r>
        <w:t xml:space="preserve">, от 17.08.2022 </w:t>
      </w:r>
      <w:hyperlink r:id="rId59">
        <w:r>
          <w:rPr>
            <w:color w:val="0000FF"/>
          </w:rPr>
          <w:t>N 1431</w:t>
        </w:r>
      </w:hyperlink>
      <w:r>
        <w:t>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6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3575C1" w:rsidRDefault="003575C1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3575C1" w:rsidRDefault="003575C1">
      <w:pPr>
        <w:pStyle w:val="ConsPlusNormal"/>
        <w:spacing w:before="200"/>
        <w:ind w:firstLine="540"/>
        <w:jc w:val="both"/>
      </w:pPr>
      <w:bookmarkStart w:id="4" w:name="P102"/>
      <w:bookmarkEnd w:id="4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62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3575C1" w:rsidRDefault="003575C1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3575C1" w:rsidRDefault="003575C1">
      <w:pPr>
        <w:pStyle w:val="ConsPlusNormal"/>
        <w:spacing w:before="200"/>
        <w:ind w:firstLine="540"/>
        <w:jc w:val="both"/>
      </w:pPr>
      <w:bookmarkStart w:id="5" w:name="P104"/>
      <w:bookmarkEnd w:id="5"/>
      <w:r>
        <w:t xml:space="preserve">11(3). Установить, что за исключением случаев, предусмотренных </w:t>
      </w:r>
      <w:hyperlink w:anchor="P110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 xml:space="preserve"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</w:t>
      </w:r>
      <w:r>
        <w:lastRenderedPageBreak/>
        <w:t>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3575C1" w:rsidRDefault="003575C1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6">
        <w:r>
          <w:rPr>
            <w:color w:val="0000FF"/>
          </w:rPr>
          <w:t>N 2516</w:t>
        </w:r>
      </w:hyperlink>
      <w:r>
        <w:t xml:space="preserve">, от 10.03.2023 </w:t>
      </w:r>
      <w:hyperlink r:id="rId67">
        <w:r>
          <w:rPr>
            <w:color w:val="0000FF"/>
          </w:rPr>
          <w:t>N 372</w:t>
        </w:r>
      </w:hyperlink>
      <w:r>
        <w:t>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Ограничения, предусмотренные </w:t>
      </w:r>
      <w:hyperlink w:anchor="P104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3575C1" w:rsidRDefault="003575C1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9">
        <w:r>
          <w:rPr>
            <w:color w:val="0000FF"/>
          </w:rPr>
          <w:t>N 2516</w:t>
        </w:r>
      </w:hyperlink>
      <w:r>
        <w:t xml:space="preserve">, от 10.03.2023 </w:t>
      </w:r>
      <w:hyperlink r:id="rId70">
        <w:r>
          <w:rPr>
            <w:color w:val="0000FF"/>
          </w:rPr>
          <w:t>N 372</w:t>
        </w:r>
      </w:hyperlink>
      <w:r>
        <w:t>)</w:t>
      </w:r>
    </w:p>
    <w:p w:rsidR="003575C1" w:rsidRDefault="003575C1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3575C1" w:rsidRDefault="003575C1">
      <w:pPr>
        <w:pStyle w:val="ConsPlusNormal"/>
        <w:spacing w:before="200"/>
        <w:ind w:firstLine="540"/>
        <w:jc w:val="both"/>
      </w:pPr>
      <w:bookmarkStart w:id="6" w:name="P110"/>
      <w:bookmarkEnd w:id="6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3575C1" w:rsidRDefault="003575C1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В случае, указанном в </w:t>
      </w:r>
      <w:hyperlink w:anchor="P110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0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3575C1" w:rsidRDefault="003575C1">
      <w:pPr>
        <w:pStyle w:val="ConsPlusNormal"/>
        <w:spacing w:before="20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</w:t>
      </w:r>
      <w:r>
        <w:lastRenderedPageBreak/>
        <w:t xml:space="preserve">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73">
        <w:r>
          <w:rPr>
            <w:color w:val="0000FF"/>
          </w:rPr>
          <w:t>Правилами</w:t>
        </w:r>
      </w:hyperlink>
      <w:r>
        <w:t xml:space="preserve"> разработки и утверждения</w:t>
      </w:r>
      <w:proofErr w:type="gramEnd"/>
      <w: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3575C1" w:rsidRDefault="003575C1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3575C1" w:rsidRDefault="003575C1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3575C1" w:rsidRDefault="003575C1">
      <w:pPr>
        <w:pStyle w:val="ConsPlusNormal"/>
        <w:spacing w:before="200"/>
        <w:ind w:firstLine="540"/>
        <w:jc w:val="both"/>
      </w:pPr>
      <w:bookmarkStart w:id="7" w:name="P119"/>
      <w:bookmarkEnd w:id="7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по поручению Президента Российской Федерации;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по поручению Председателя Правительства Российской Федерации;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перечень контролируемых лиц, в отношении которых должны быть проведены профилактические визиты;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3575C1" w:rsidRDefault="003575C1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 xml:space="preserve">11(6). В случае, указанном в </w:t>
      </w:r>
      <w:hyperlink w:anchor="P119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3575C1" w:rsidRDefault="003575C1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3575C1" w:rsidRDefault="003575C1">
      <w:pPr>
        <w:pStyle w:val="ConsPlusNormal"/>
        <w:spacing w:before="200"/>
        <w:ind w:firstLine="540"/>
        <w:jc w:val="both"/>
      </w:pPr>
      <w:r>
        <w:lastRenderedPageBreak/>
        <w:t>12. Настоящее постановление вступает в силу со дня его официального опубликования.</w:t>
      </w:r>
    </w:p>
    <w:p w:rsidR="003575C1" w:rsidRDefault="003575C1">
      <w:pPr>
        <w:pStyle w:val="ConsPlusNormal"/>
        <w:jc w:val="both"/>
      </w:pPr>
    </w:p>
    <w:p w:rsidR="003575C1" w:rsidRDefault="003575C1">
      <w:pPr>
        <w:pStyle w:val="ConsPlusNormal"/>
        <w:jc w:val="right"/>
      </w:pPr>
      <w:r>
        <w:t>Председатель Правительства</w:t>
      </w:r>
    </w:p>
    <w:p w:rsidR="003575C1" w:rsidRDefault="003575C1">
      <w:pPr>
        <w:pStyle w:val="ConsPlusNormal"/>
        <w:jc w:val="right"/>
      </w:pPr>
      <w:r>
        <w:t>Российской Федерации</w:t>
      </w:r>
    </w:p>
    <w:p w:rsidR="003575C1" w:rsidRDefault="003575C1">
      <w:pPr>
        <w:pStyle w:val="ConsPlusNormal"/>
        <w:jc w:val="right"/>
      </w:pPr>
      <w:r>
        <w:t>М.МИШУСТИН</w:t>
      </w:r>
    </w:p>
    <w:p w:rsidR="003575C1" w:rsidRDefault="003575C1">
      <w:pPr>
        <w:pStyle w:val="ConsPlusNormal"/>
        <w:jc w:val="both"/>
      </w:pPr>
    </w:p>
    <w:p w:rsidR="003575C1" w:rsidRDefault="003575C1">
      <w:pPr>
        <w:pStyle w:val="ConsPlusNormal"/>
        <w:jc w:val="both"/>
      </w:pPr>
    </w:p>
    <w:p w:rsidR="003575C1" w:rsidRDefault="003575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3E" w:rsidRDefault="00DC423E">
      <w:bookmarkStart w:id="8" w:name="_GoBack"/>
      <w:bookmarkEnd w:id="8"/>
    </w:p>
    <w:sectPr w:rsidR="00DC423E" w:rsidSect="00CF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C1"/>
    <w:rsid w:val="003575C1"/>
    <w:rsid w:val="00D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5C1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575C1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575C1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5C1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575C1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575C1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4EE62E29326ECBB2B1BD3C4DBCA7E2F790AD7CAC473BE630C68E77253CEDB34FE9F762390178B65BF9E75AEF2A523A20493A4AD857C3ACl0P4L" TargetMode="External"/><Relationship Id="rId18" Type="http://schemas.openxmlformats.org/officeDocument/2006/relationships/hyperlink" Target="consultantplus://offline/ref=3E4EE62E29326ECBB2B1BD3C4DBCA7E2F797AF78A6463BE630C68E77253CEDB34FE9F76239017EB35DF9E75AEF2A523A20493A4AD857C3ACl0P4L" TargetMode="External"/><Relationship Id="rId26" Type="http://schemas.openxmlformats.org/officeDocument/2006/relationships/hyperlink" Target="consultantplus://offline/ref=3E4EE62E29326ECBB2B1BD3C4DBCA7E2F797AE7FA7453BE630C68E77253CEDB34FE9F76239017FB15DF9E75AEF2A523A20493A4AD857C3ACl0P4L" TargetMode="External"/><Relationship Id="rId39" Type="http://schemas.openxmlformats.org/officeDocument/2006/relationships/hyperlink" Target="consultantplus://offline/ref=3E4EE62E29326ECBB2B1BD3C4DBCA7E2F797A97AA4423BE630C68E77253CEDB34FE9F7643D0A2BE01CA7BE0BA3615F3C36553A4ElCP5L" TargetMode="External"/><Relationship Id="rId21" Type="http://schemas.openxmlformats.org/officeDocument/2006/relationships/hyperlink" Target="consultantplus://offline/ref=3E4EE62E29326ECBB2B1BD3C4DBCA7E2F797A97AA1423BE630C68E77253CEDB34FE9F76239017FB05AF9E75AEF2A523A20493A4AD857C3ACl0P4L" TargetMode="External"/><Relationship Id="rId34" Type="http://schemas.openxmlformats.org/officeDocument/2006/relationships/hyperlink" Target="consultantplus://offline/ref=3E4EE62E29326ECBB2B1BD3C4DBCA7E2F796AA76A2403BE630C68E77253CEDB34FE9F76239017FB15DF9E75AEF2A523A20493A4AD857C3ACl0P4L" TargetMode="External"/><Relationship Id="rId42" Type="http://schemas.openxmlformats.org/officeDocument/2006/relationships/hyperlink" Target="consultantplus://offline/ref=3E4EE62E29326ECBB2B1BD3C4DBCA7E2F790AD7AA5473BE630C68E77253CEDB34FE9F76239017EB550F9E75AEF2A523A20493A4AD857C3ACl0P4L" TargetMode="External"/><Relationship Id="rId47" Type="http://schemas.openxmlformats.org/officeDocument/2006/relationships/hyperlink" Target="consultantplus://offline/ref=3E4EE62E29326ECBB2B1BD3C4DBCA7E2F790AD7CAC473BE630C68E77253CEDB34FE9F762390178B651F9E75AEF2A523A20493A4AD857C3ACl0P4L" TargetMode="External"/><Relationship Id="rId50" Type="http://schemas.openxmlformats.org/officeDocument/2006/relationships/hyperlink" Target="consultantplus://offline/ref=3E4EE62E29326ECBB2B1BD3C4DBCA7E2F796AD7DA5493BE630C68E77253CEDB34FE9F76239007FB159F9E75AEF2A523A20493A4AD857C3ACl0P4L" TargetMode="External"/><Relationship Id="rId55" Type="http://schemas.openxmlformats.org/officeDocument/2006/relationships/hyperlink" Target="consultantplus://offline/ref=3E4EE62E29326ECBB2B1BD3C4DBCA7E2F797A67CA2423BE630C68E77253CEDB34FE9F76239017FB25AF9E75AEF2A523A20493A4AD857C3ACl0P4L" TargetMode="External"/><Relationship Id="rId63" Type="http://schemas.openxmlformats.org/officeDocument/2006/relationships/hyperlink" Target="consultantplus://offline/ref=3E4EE62E29326ECBB2B1BD3C4DBCA7E2F790AD7AA5473BE630C68E77253CEDB34FE9F76239017EB45BF9E75AEF2A523A20493A4AD857C3ACl0P4L" TargetMode="External"/><Relationship Id="rId68" Type="http://schemas.openxmlformats.org/officeDocument/2006/relationships/hyperlink" Target="consultantplus://offline/ref=3E4EE62E29326ECBB2B1BD3C4DBCA7E2F797AF78A6463BE630C68E77253CEDB35DE9AF6E390961B15EECB10BA9l7PCL" TargetMode="External"/><Relationship Id="rId76" Type="http://schemas.openxmlformats.org/officeDocument/2006/relationships/hyperlink" Target="consultantplus://offline/ref=3E4EE62E29326ECBB2B1BD3C4DBCA7E2F796AD7DA5493BE630C68E77253CEDB35DE9AF6E390961B15EECB10BA9l7PCL" TargetMode="External"/><Relationship Id="rId7" Type="http://schemas.openxmlformats.org/officeDocument/2006/relationships/hyperlink" Target="consultantplus://offline/ref=3E4EE62E29326ECBB2B1BD3C4DBCA7E2F790AD7AA5473BE630C68E77253CEDB34FE9F76239017EB250F9E75AEF2A523A20493A4AD857C3ACl0P4L" TargetMode="External"/><Relationship Id="rId71" Type="http://schemas.openxmlformats.org/officeDocument/2006/relationships/hyperlink" Target="consultantplus://offline/ref=3E4EE62E29326ECBB2B1BD3C4DBCA7E2F796A77EA0413BE630C68E77253CEDB34FE9F76239017FB15DF9E75AEF2A523A20493A4AD857C3ACl0P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4EE62E29326ECBB2B1BD3C4DBCA7E2F797A67CA2423BE630C68E77253CEDB34FE9F76239017FB051F9E75AEF2A523A20493A4AD857C3ACl0P4L" TargetMode="External"/><Relationship Id="rId29" Type="http://schemas.openxmlformats.org/officeDocument/2006/relationships/hyperlink" Target="consultantplus://offline/ref=3E4EE62E29326ECBB2B1BD3C4DBCA7E2F797A67CA2423BE630C68E77253CEDB34FE9F76239017FB35BF9E75AEF2A523A20493A4AD857C3ACl0P4L" TargetMode="External"/><Relationship Id="rId11" Type="http://schemas.openxmlformats.org/officeDocument/2006/relationships/hyperlink" Target="consultantplus://offline/ref=3E4EE62E29326ECBB2B1BD3C4DBCA7E2F797A97AA1423BE630C68E77253CEDB34FE9F76239017FB15DF9E75AEF2A523A20493A4AD857C3ACl0P4L" TargetMode="External"/><Relationship Id="rId24" Type="http://schemas.openxmlformats.org/officeDocument/2006/relationships/hyperlink" Target="consultantplus://offline/ref=3E4EE62E29326ECBB2B1BD3C4DBCA7E2F790AD7AA5473BE630C68E77253CEDB34FE9F76239017EB55AF9E75AEF2A523A20493A4AD857C3ACl0P4L" TargetMode="External"/><Relationship Id="rId32" Type="http://schemas.openxmlformats.org/officeDocument/2006/relationships/hyperlink" Target="consultantplus://offline/ref=3E4EE62E29326ECBB2B1BD3C4DBCA7E2F797A67CA2423BE630C68E77253CEDB34FE9F76239017FB35FF9E75AEF2A523A20493A4AD857C3ACl0P4L" TargetMode="External"/><Relationship Id="rId37" Type="http://schemas.openxmlformats.org/officeDocument/2006/relationships/hyperlink" Target="consultantplus://offline/ref=3E4EE62E29326ECBB2B1BD3C4DBCA7E2F797AB76A4493BE630C68E77253CEDB34FE9F76239017CB351F9E75AEF2A523A20493A4AD857C3ACl0P4L" TargetMode="External"/><Relationship Id="rId40" Type="http://schemas.openxmlformats.org/officeDocument/2006/relationships/hyperlink" Target="consultantplus://offline/ref=3E4EE62E29326ECBB2B1BD3C4DBCA7E2F790AD7AA5473BE630C68E77253CEDB34FE9F76239017EB55DF9E75AEF2A523A20493A4AD857C3ACl0P4L" TargetMode="External"/><Relationship Id="rId45" Type="http://schemas.openxmlformats.org/officeDocument/2006/relationships/hyperlink" Target="consultantplus://offline/ref=3E4EE62E29326ECBB2B1BD3C4DBCA7E2F790AD7CAC473BE630C68E77253CEDB34FE9F76239017FB05CF9E75AEF2A523A20493A4AD857C3ACl0P4L" TargetMode="External"/><Relationship Id="rId53" Type="http://schemas.openxmlformats.org/officeDocument/2006/relationships/hyperlink" Target="consultantplus://offline/ref=3E4EE62E29326ECBB2B1BD3C4DBCA7E2F797A67CA2423BE630C68E77253CEDB34FE9F76239017FB351F9E75AEF2A523A20493A4AD857C3ACl0P4L" TargetMode="External"/><Relationship Id="rId58" Type="http://schemas.openxmlformats.org/officeDocument/2006/relationships/hyperlink" Target="consultantplus://offline/ref=3E4EE62E29326ECBB2B1BD3C4DBCA7E2F797A67CA2423BE630C68E77253CEDB34FE9F76239017FB25CF9E75AEF2A523A20493A4AD857C3ACl0P4L" TargetMode="External"/><Relationship Id="rId66" Type="http://schemas.openxmlformats.org/officeDocument/2006/relationships/hyperlink" Target="consultantplus://offline/ref=3E4EE62E29326ECBB2B1BD3C4DBCA7E2F797A97AA1423BE630C68E77253CEDB34FE9F76239017FB05DF9E75AEF2A523A20493A4AD857C3ACl0P4L" TargetMode="External"/><Relationship Id="rId74" Type="http://schemas.openxmlformats.org/officeDocument/2006/relationships/hyperlink" Target="consultantplus://offline/ref=3E4EE62E29326ECBB2B1BD3C4DBCA7E2F790AD7CAC473BE630C68E77253CEDB34FE9F762390178B859F9E75AEF2A523A20493A4AD857C3ACl0P4L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3E4EE62E29326ECBB2B1BD3C4DBCA7E2F797A67CA2423BE630C68E77253CEDB34FE9F76239017FB25DF9E75AEF2A523A20493A4AD857C3ACl0P4L" TargetMode="External"/><Relationship Id="rId10" Type="http://schemas.openxmlformats.org/officeDocument/2006/relationships/hyperlink" Target="consultantplus://offline/ref=3E4EE62E29326ECBB2B1BD3C4DBCA7E2F797AE7FA7453BE630C68E77253CEDB34FE9F76239017FB15DF9E75AEF2A523A20493A4AD857C3ACl0P4L" TargetMode="External"/><Relationship Id="rId19" Type="http://schemas.openxmlformats.org/officeDocument/2006/relationships/hyperlink" Target="consultantplus://offline/ref=3E4EE62E29326ECBB2B1BD3C4DBCA7E2F797A67CA2423BE630C68E77253CEDB34FE9F76239017FB359F9E75AEF2A523A20493A4AD857C3ACl0P4L" TargetMode="External"/><Relationship Id="rId31" Type="http://schemas.openxmlformats.org/officeDocument/2006/relationships/hyperlink" Target="consultantplus://offline/ref=3E4EE62E29326ECBB2B1BD3C4DBCA7E2F797AF78A6463BE630C68E77253CEDB34FE9F760380674E509B6E606AB77413A2E49384CC4l5P6L" TargetMode="External"/><Relationship Id="rId44" Type="http://schemas.openxmlformats.org/officeDocument/2006/relationships/hyperlink" Target="consultantplus://offline/ref=3E4EE62E29326ECBB2B1BD3C4DBCA7E2F797AF78A6463BE630C68E77253CEDB34FE9F7613F0174E509B6E606AB77413A2E49384CC4l5P6L" TargetMode="External"/><Relationship Id="rId52" Type="http://schemas.openxmlformats.org/officeDocument/2006/relationships/hyperlink" Target="consultantplus://offline/ref=3E4EE62E29326ECBB2B1BD3C4DBCA7E2F797AF78A6463BE630C68E77253CEDB34FE9F760310274E509B6E606AB77413A2E49384CC4l5P6L" TargetMode="External"/><Relationship Id="rId60" Type="http://schemas.openxmlformats.org/officeDocument/2006/relationships/hyperlink" Target="consultantplus://offline/ref=3E4EE62E29326ECBB2B1BD3C4DBCA7E2F790AA7EAD443BE630C68E77253CEDB34FE9F76239007BB35CF9E75AEF2A523A20493A4AD857C3ACl0P4L" TargetMode="External"/><Relationship Id="rId65" Type="http://schemas.openxmlformats.org/officeDocument/2006/relationships/hyperlink" Target="consultantplus://offline/ref=3E4EE62E29326ECBB2B1BD3C4DBCA7E2F797AF78A6463BE630C68E77253CEDB34FE9F76239017EB15BF9E75AEF2A523A20493A4AD857C3ACl0P4L" TargetMode="External"/><Relationship Id="rId73" Type="http://schemas.openxmlformats.org/officeDocument/2006/relationships/hyperlink" Target="consultantplus://offline/ref=3E4EE62E29326ECBB2B1BD3C4DBCA7E2F09CA77AAC433BE630C68E77253CEDB34FE9F76239017FB059F9E75AEF2A523A20493A4AD857C3ACl0P4L" TargetMode="External"/><Relationship Id="rId78" Type="http://schemas.openxmlformats.org/officeDocument/2006/relationships/hyperlink" Target="consultantplus://offline/ref=3E4EE62E29326ECBB2B1BD3C4DBCA7E2F790AD7CAC473BE630C68E77253CEDB34FE9F762390177B159F9E75AEF2A523A20493A4AD857C3ACl0P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4EE62E29326ECBB2B1BD3C4DBCA7E2F796A77EA0413BE630C68E77253CEDB34FE9F76239017FB15DF9E75AEF2A523A20493A4AD857C3ACl0P4L" TargetMode="External"/><Relationship Id="rId14" Type="http://schemas.openxmlformats.org/officeDocument/2006/relationships/hyperlink" Target="consultantplus://offline/ref=3E4EE62E29326ECBB2B1BD3C4DBCA7E2F796AD7DA5493BE630C68E77253CEDB34FE9F762390179B75CF9E75AEF2A523A20493A4AD857C3ACl0P4L" TargetMode="External"/><Relationship Id="rId22" Type="http://schemas.openxmlformats.org/officeDocument/2006/relationships/hyperlink" Target="consultantplus://offline/ref=3E4EE62E29326ECBB2B1BD3C4DBCA7E2F790AD7AA5473BE630C68E77253CEDB34FE9F76239017EB559F9E75AEF2A523A20493A4AD857C3ACl0P4L" TargetMode="External"/><Relationship Id="rId27" Type="http://schemas.openxmlformats.org/officeDocument/2006/relationships/hyperlink" Target="consultantplus://offline/ref=3E4EE62E29326ECBB2B1BD3C4DBCA7E2F797A67CA7423BE630C68E77253CEDB34FE9F76239017FB151F9E75AEF2A523A20493A4AD857C3ACl0P4L" TargetMode="External"/><Relationship Id="rId30" Type="http://schemas.openxmlformats.org/officeDocument/2006/relationships/hyperlink" Target="consultantplus://offline/ref=3E4EE62E29326ECBB2B1BD3C4DBCA7E2F797A67CA2423BE630C68E77253CEDB34FE9F76239017FB35EF9E75AEF2A523A20493A4AD857C3ACl0P4L" TargetMode="External"/><Relationship Id="rId35" Type="http://schemas.openxmlformats.org/officeDocument/2006/relationships/hyperlink" Target="consultantplus://offline/ref=3E4EE62E29326ECBB2B1BD3C4DBCA7E2F797AB76A4493BE630C68E77253CEDB34FE9F76239017CB750F9E75AEF2A523A20493A4AD857C3ACl0P4L" TargetMode="External"/><Relationship Id="rId43" Type="http://schemas.openxmlformats.org/officeDocument/2006/relationships/hyperlink" Target="consultantplus://offline/ref=3E4EE62E29326ECBB2B1BD3C4DBCA7E2F796AD7DA5493BE630C68E77253CEDB34FE9F762390176B851F9E75AEF2A523A20493A4AD857C3ACl0P4L" TargetMode="External"/><Relationship Id="rId48" Type="http://schemas.openxmlformats.org/officeDocument/2006/relationships/hyperlink" Target="consultantplus://offline/ref=3E4EE62E29326ECBB2B1BD3C4DBCA7E2F790AD7AA5453BE630C68E77253CEDB34FE9F76239017EB65BF9E75AEF2A523A20493A4AD857C3ACl0P4L" TargetMode="External"/><Relationship Id="rId56" Type="http://schemas.openxmlformats.org/officeDocument/2006/relationships/hyperlink" Target="consultantplus://offline/ref=3E4EE62E29326ECBB2B1BD3C4DBCA7E2F790AD7AA5473BE630C68E77253CEDB34FE9F76239017EB551F9E75AEF2A523A20493A4AD857C3ACl0P4L" TargetMode="External"/><Relationship Id="rId64" Type="http://schemas.openxmlformats.org/officeDocument/2006/relationships/hyperlink" Target="consultantplus://offline/ref=3E4EE62E29326ECBB2B1BD3C4DBCA7E2F796AD7DA5493BE630C68E77253CEDB34FE9F762390179B75CF9E75AEF2A523A20493A4AD857C3ACl0P4L" TargetMode="External"/><Relationship Id="rId69" Type="http://schemas.openxmlformats.org/officeDocument/2006/relationships/hyperlink" Target="consultantplus://offline/ref=3E4EE62E29326ECBB2B1BD3C4DBCA7E2F797A97AA1423BE630C68E77253CEDB34FE9F76239017FB05EF9E75AEF2A523A20493A4AD857C3ACl0P4L" TargetMode="External"/><Relationship Id="rId77" Type="http://schemas.openxmlformats.org/officeDocument/2006/relationships/hyperlink" Target="consultantplus://offline/ref=3E4EE62E29326ECBB2B1BD3C4DBCA7E2F790AD7CAC473BE630C68E77253CEDB34FE9F762390178B85AF9E75AEF2A523A20493A4AD857C3ACl0P4L" TargetMode="External"/><Relationship Id="rId8" Type="http://schemas.openxmlformats.org/officeDocument/2006/relationships/hyperlink" Target="consultantplus://offline/ref=3E4EE62E29326ECBB2B1BD3C4DBCA7E2F796AA76A2403BE630C68E77253CEDB34FE9F76239017FB15DF9E75AEF2A523A20493A4AD857C3ACl0P4L" TargetMode="External"/><Relationship Id="rId51" Type="http://schemas.openxmlformats.org/officeDocument/2006/relationships/hyperlink" Target="consultantplus://offline/ref=3E4EE62E29326ECBB2B1BD3C4DBCA7E2F796AD7DA5493BE630C68E77253CEDB34FE9F76239017BB959F9E75AEF2A523A20493A4AD857C3ACl0P4L" TargetMode="External"/><Relationship Id="rId72" Type="http://schemas.openxmlformats.org/officeDocument/2006/relationships/hyperlink" Target="consultantplus://offline/ref=3E4EE62E29326ECBB2B1BD3C4DBCA7E2F790AD7CAC473BE630C68E77253CEDB34FE9F762390178B858F9E75AEF2A523A20493A4AD857C3ACl0P4L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E4EE62E29326ECBB2B1BD3C4DBCA7E2F797A67CA7423BE630C68E77253CEDB34FE9F76239017FB151F9E75AEF2A523A20493A4AD857C3ACl0P4L" TargetMode="External"/><Relationship Id="rId17" Type="http://schemas.openxmlformats.org/officeDocument/2006/relationships/hyperlink" Target="consultantplus://offline/ref=3E4EE62E29326ECBB2B1BD3C4DBCA7E2F796AD7DA5493BE630C68E77253CEDB34FE9F762390178B350F9E75AEF2A523A20493A4AD857C3ACl0P4L" TargetMode="External"/><Relationship Id="rId25" Type="http://schemas.openxmlformats.org/officeDocument/2006/relationships/hyperlink" Target="consultantplus://offline/ref=3E4EE62E29326ECBB2B1BD3C4DBCA7E2F796AD7DA5493BE630C68E77253CEDB34FE9F76239007DB45CF9E75AEF2A523A20493A4AD857C3ACl0P4L" TargetMode="External"/><Relationship Id="rId33" Type="http://schemas.openxmlformats.org/officeDocument/2006/relationships/hyperlink" Target="consultantplus://offline/ref=3E4EE62E29326ECBB2B1BD3C4DBCA7E2F790AD7AA5473BE630C68E77253CEDB34FE9F76239017EB55BF9E75AEF2A523A20493A4AD857C3ACl0P4L" TargetMode="External"/><Relationship Id="rId38" Type="http://schemas.openxmlformats.org/officeDocument/2006/relationships/hyperlink" Target="consultantplus://offline/ref=3E4EE62E29326ECBB2B1BD3C4DBCA7E2F797AB76A4493BE630C68E77253CEDB34FE9F7673C0274E509B6E606AB77413A2E49384CC4l5P6L" TargetMode="External"/><Relationship Id="rId46" Type="http://schemas.openxmlformats.org/officeDocument/2006/relationships/hyperlink" Target="consultantplus://offline/ref=3E4EE62E29326ECBB2B1BD3C4DBCA7E2F796AD7DA5493BE630C68E77253CEDB34FE9F76239017BB35AF9E75AEF2A523A20493A4AD857C3ACl0P4L" TargetMode="External"/><Relationship Id="rId59" Type="http://schemas.openxmlformats.org/officeDocument/2006/relationships/hyperlink" Target="consultantplus://offline/ref=3E4EE62E29326ECBB2B1BD3C4DBCA7E2F790AD7AA5473BE630C68E77253CEDB34FE9F76239017EB45AF9E75AEF2A523A20493A4AD857C3ACl0P4L" TargetMode="External"/><Relationship Id="rId67" Type="http://schemas.openxmlformats.org/officeDocument/2006/relationships/hyperlink" Target="consultantplus://offline/ref=3E4EE62E29326ECBB2B1BD3C4DBCA7E2F790AD7CAC473BE630C68E77253CEDB34FE9F762390178B95FF9E75AEF2A523A20493A4AD857C3ACl0P4L" TargetMode="External"/><Relationship Id="rId20" Type="http://schemas.openxmlformats.org/officeDocument/2006/relationships/hyperlink" Target="consultantplus://offline/ref=3E4EE62E29326ECBB2B1BD3C4DBCA7E2F797A97AA1423BE630C68E77253CEDB34FE9F76239017FB059F9E75AEF2A523A20493A4AD857C3ACl0P4L" TargetMode="External"/><Relationship Id="rId41" Type="http://schemas.openxmlformats.org/officeDocument/2006/relationships/hyperlink" Target="consultantplus://offline/ref=3E4EE62E29326ECBB2B1BD3C4DBCA7E2F790AD7CAC473BE630C68E77253CEDB34FE9F762390178B650F9E75AEF2A523A20493A4AD857C3ACl0P4L" TargetMode="External"/><Relationship Id="rId54" Type="http://schemas.openxmlformats.org/officeDocument/2006/relationships/hyperlink" Target="consultantplus://offline/ref=3E4EE62E29326ECBB2B1BD3C4DBCA7E2F796AD7DA5493BE630C68E77253CEDB34FE9F76239007FB159F9E75AEF2A523A20493A4AD857C3ACl0P4L" TargetMode="External"/><Relationship Id="rId62" Type="http://schemas.openxmlformats.org/officeDocument/2006/relationships/hyperlink" Target="consultantplus://offline/ref=3E4EE62E29326ECBB2B1BD3C4DBCA7E2F796AD7DA5493BE630C68E77253CEDB34FE9F76239007EB559F9E75AEF2A523A20493A4AD857C3ACl0P4L" TargetMode="External"/><Relationship Id="rId70" Type="http://schemas.openxmlformats.org/officeDocument/2006/relationships/hyperlink" Target="consultantplus://offline/ref=3E4EE62E29326ECBB2B1BD3C4DBCA7E2F790AD7CAC473BE630C68E77253CEDB34FE9F762390178B950F9E75AEF2A523A20493A4AD857C3ACl0P4L" TargetMode="External"/><Relationship Id="rId75" Type="http://schemas.openxmlformats.org/officeDocument/2006/relationships/hyperlink" Target="consultantplus://offline/ref=3E4EE62E29326ECBB2B1BD3C4DBCA7E2F796A77EA0413BE630C68E77253CEDB34FE9F76239017FB151F9E75AEF2A523A20493A4AD857C3ACl0P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4EE62E29326ECBB2B1BD3C4DBCA7E2F797A67CA2423BE630C68E77253CEDB34FE9F76239017FB050F9E75AEF2A523A20493A4AD857C3ACl0P4L" TargetMode="External"/><Relationship Id="rId15" Type="http://schemas.openxmlformats.org/officeDocument/2006/relationships/hyperlink" Target="consultantplus://offline/ref=3E4EE62E29326ECBB2B1BD3C4DBCA7E2F797AF78A6463BE630C68E77253CEDB34FE9F76239017EB15BF9E75AEF2A523A20493A4AD857C3ACl0P4L" TargetMode="External"/><Relationship Id="rId23" Type="http://schemas.openxmlformats.org/officeDocument/2006/relationships/hyperlink" Target="consultantplus://offline/ref=3E4EE62E29326ECBB2B1BD3C4DBCA7E2F790AD7CAC473BE630C68E77253CEDB34FE9F762390178B65DF9E75AEF2A523A20493A4AD857C3ACl0P4L" TargetMode="External"/><Relationship Id="rId28" Type="http://schemas.openxmlformats.org/officeDocument/2006/relationships/hyperlink" Target="consultantplus://offline/ref=3E4EE62E29326ECBB2B1BD3C4DBCA7E2F790AD7CAC473BE630C68E77253CEDB34FE9F762390178B65EF9E75AEF2A523A20493A4AD857C3ACl0P4L" TargetMode="External"/><Relationship Id="rId36" Type="http://schemas.openxmlformats.org/officeDocument/2006/relationships/hyperlink" Target="consultantplus://offline/ref=3E4EE62E29326ECBB2B1BD3C4DBCA7E2F797AB76A4493BE630C68E77253CEDB34FE9F7673D0574E509B6E606AB77413A2E49384CC4l5P6L" TargetMode="External"/><Relationship Id="rId49" Type="http://schemas.openxmlformats.org/officeDocument/2006/relationships/hyperlink" Target="consultantplus://offline/ref=3E4EE62E29326ECBB2B1BD3C4DBCA7E2F790AD7CAC473BE630C68E77253CEDB34FE9F762390178B95CF9E75AEF2A523A20493A4AD857C3ACl0P4L" TargetMode="External"/><Relationship Id="rId57" Type="http://schemas.openxmlformats.org/officeDocument/2006/relationships/hyperlink" Target="consultantplus://offline/ref=3E4EE62E29326ECBB2B1BD3C4DBCA7E2F796AD7DA5493BE630C68E77253CEDB34FE9F76239007FB559F9E75AEF2A523A20493A4AD857C3ACl0P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6548</Words>
  <Characters>37327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2023-06-08T11:15:00Z</dcterms:created>
  <dcterms:modified xsi:type="dcterms:W3CDTF">2023-06-08T11:16:00Z</dcterms:modified>
</cp:coreProperties>
</file>