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36" w:rsidRDefault="006D5C36" w:rsidP="004B3A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Результаты</w:t>
      </w:r>
      <w:r w:rsidR="00347A84" w:rsidRPr="00444962">
        <w:rPr>
          <w:rFonts w:ascii="PT Astra Serif" w:hAnsi="PT Astra Serif" w:cs="Times New Roman"/>
          <w:b/>
          <w:sz w:val="28"/>
          <w:szCs w:val="28"/>
        </w:rPr>
        <w:t xml:space="preserve"> общественного о</w:t>
      </w:r>
      <w:r w:rsidR="007110C6" w:rsidRPr="00444962">
        <w:rPr>
          <w:rFonts w:ascii="PT Astra Serif" w:hAnsi="PT Astra Serif" w:cs="Times New Roman"/>
          <w:b/>
          <w:sz w:val="28"/>
          <w:szCs w:val="28"/>
        </w:rPr>
        <w:t>б</w:t>
      </w:r>
      <w:r w:rsidR="00347A84" w:rsidRPr="00444962">
        <w:rPr>
          <w:rFonts w:ascii="PT Astra Serif" w:hAnsi="PT Astra Serif" w:cs="Times New Roman"/>
          <w:b/>
          <w:sz w:val="28"/>
          <w:szCs w:val="28"/>
        </w:rPr>
        <w:t xml:space="preserve">суждения </w:t>
      </w:r>
    </w:p>
    <w:p w:rsidR="0038102A" w:rsidRPr="006D5C36" w:rsidRDefault="000E1630" w:rsidP="006D5C3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4962">
        <w:rPr>
          <w:rFonts w:ascii="PT Astra Serif" w:hAnsi="PT Astra Serif" w:cs="Times New Roman"/>
          <w:b/>
          <w:sz w:val="28"/>
          <w:szCs w:val="28"/>
        </w:rPr>
        <w:t xml:space="preserve">и проведения антикоррупционной экспертизы </w:t>
      </w:r>
      <w:r w:rsidR="00347A84" w:rsidRPr="00444962">
        <w:rPr>
          <w:rFonts w:ascii="PT Astra Serif" w:hAnsi="PT Astra Serif" w:cs="Times New Roman"/>
          <w:b/>
          <w:sz w:val="28"/>
          <w:szCs w:val="28"/>
        </w:rPr>
        <w:t xml:space="preserve">проекта </w:t>
      </w:r>
      <w:r w:rsidR="006D5C36">
        <w:rPr>
          <w:rFonts w:ascii="PT Astra Serif" w:hAnsi="PT Astra Serif" w:cs="Times New Roman"/>
          <w:b/>
          <w:sz w:val="28"/>
          <w:szCs w:val="28"/>
        </w:rPr>
        <w:t>распоряжения Агентства по развитию человеческого потенциала и трудовых ресурсов</w:t>
      </w:r>
      <w:r w:rsidR="004B3A28">
        <w:rPr>
          <w:rFonts w:ascii="PT Astra Serif" w:hAnsi="PT Astra Serif" w:cs="Times New Roman"/>
          <w:b/>
          <w:sz w:val="28"/>
          <w:szCs w:val="28"/>
        </w:rPr>
        <w:t xml:space="preserve"> Ульяновской области </w:t>
      </w:r>
      <w:r w:rsidR="004B3A28" w:rsidRPr="004B3A28">
        <w:rPr>
          <w:rFonts w:ascii="PT Astra Serif" w:hAnsi="PT Astra Serif" w:cs="Times New Roman"/>
          <w:b/>
          <w:sz w:val="28"/>
          <w:szCs w:val="28"/>
        </w:rPr>
        <w:t>«</w:t>
      </w:r>
      <w:r w:rsidR="006D5C36" w:rsidRP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6D5C36" w:rsidRP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программы профилактики </w:t>
      </w:r>
      <w:r w:rsid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</w:t>
      </w:r>
      <w:r w:rsidR="006D5C36" w:rsidRP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нарушений рисков причинения</w:t>
      </w:r>
      <w:proofErr w:type="gramEnd"/>
      <w:r w:rsidR="006D5C36" w:rsidRP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вреда (ущерба) охраняемым законом </w:t>
      </w:r>
      <w:r w:rsid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</w:t>
      </w:r>
      <w:r w:rsidR="006D5C36" w:rsidRP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ценностям в области квотирования рабочих мест для инвалидов </w:t>
      </w:r>
      <w:r w:rsid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</w:t>
      </w:r>
      <w:r w:rsidR="006D5C36" w:rsidRPr="006D5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2022 год</w:t>
      </w:r>
      <w:r w:rsidR="004B3A28" w:rsidRPr="004B3A28">
        <w:rPr>
          <w:rFonts w:ascii="PT Astra Serif" w:hAnsi="PT Astra Serif" w:cs="Times New Roman"/>
          <w:b/>
          <w:sz w:val="28"/>
          <w:szCs w:val="28"/>
        </w:rPr>
        <w:t>»</w:t>
      </w:r>
    </w:p>
    <w:p w:rsidR="00F43590" w:rsidRPr="002572D7" w:rsidRDefault="00F43590" w:rsidP="004B3A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4CA7" w:rsidRPr="004B3A28" w:rsidRDefault="009A0249" w:rsidP="004B3A28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proofErr w:type="gramStart"/>
      <w:r w:rsidRPr="00444962">
        <w:rPr>
          <w:rFonts w:ascii="PT Astra Serif" w:hAnsi="PT Astra Serif" w:cs="Times New Roman"/>
          <w:sz w:val="28"/>
          <w:szCs w:val="28"/>
        </w:rPr>
        <w:t>Проект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="006D5C36" w:rsidRPr="006D5C36">
        <w:rPr>
          <w:rFonts w:ascii="PT Astra Serif" w:hAnsi="PT Astra Serif" w:cs="Times New Roman"/>
          <w:sz w:val="28"/>
          <w:szCs w:val="28"/>
        </w:rPr>
        <w:t>распоряжения Агентства по развитию человеческого потенциала и трудовых ресурсов Ульяновской области «Об утверждении программы пр</w:t>
      </w:r>
      <w:r w:rsidR="006D5C36" w:rsidRPr="006D5C36">
        <w:rPr>
          <w:rFonts w:ascii="PT Astra Serif" w:hAnsi="PT Astra Serif" w:cs="Times New Roman"/>
          <w:sz w:val="28"/>
          <w:szCs w:val="28"/>
        </w:rPr>
        <w:t>о</w:t>
      </w:r>
      <w:r w:rsidR="006D5C36" w:rsidRPr="006D5C36">
        <w:rPr>
          <w:rFonts w:ascii="PT Astra Serif" w:hAnsi="PT Astra Serif" w:cs="Times New Roman"/>
          <w:sz w:val="28"/>
          <w:szCs w:val="28"/>
        </w:rPr>
        <w:t>филактики нарушений рисков причинения вреда (ущерба) охраняемым зак</w:t>
      </w:r>
      <w:r w:rsidR="006D5C36" w:rsidRPr="006D5C36">
        <w:rPr>
          <w:rFonts w:ascii="PT Astra Serif" w:hAnsi="PT Astra Serif" w:cs="Times New Roman"/>
          <w:sz w:val="28"/>
          <w:szCs w:val="28"/>
        </w:rPr>
        <w:t>о</w:t>
      </w:r>
      <w:r w:rsidR="006D5C36" w:rsidRPr="006D5C36">
        <w:rPr>
          <w:rFonts w:ascii="PT Astra Serif" w:hAnsi="PT Astra Serif" w:cs="Times New Roman"/>
          <w:sz w:val="28"/>
          <w:szCs w:val="28"/>
        </w:rPr>
        <w:t>ном               ценностям в области квотирования рабочих мест для инвал</w:t>
      </w:r>
      <w:r w:rsidR="006D5C36" w:rsidRPr="006D5C36">
        <w:rPr>
          <w:rFonts w:ascii="PT Astra Serif" w:hAnsi="PT Astra Serif" w:cs="Times New Roman"/>
          <w:sz w:val="28"/>
          <w:szCs w:val="28"/>
        </w:rPr>
        <w:t>и</w:t>
      </w:r>
      <w:r w:rsidR="006D5C36" w:rsidRPr="006D5C36">
        <w:rPr>
          <w:rFonts w:ascii="PT Astra Serif" w:hAnsi="PT Astra Serif" w:cs="Times New Roman"/>
          <w:sz w:val="28"/>
          <w:szCs w:val="28"/>
        </w:rPr>
        <w:t>дов                            на 2022 год»</w:t>
      </w:r>
      <w:r w:rsidR="006D5C36">
        <w:rPr>
          <w:rFonts w:ascii="PT Astra Serif" w:hAnsi="PT Astra Serif" w:cs="Times New Roman"/>
          <w:sz w:val="28"/>
          <w:szCs w:val="28"/>
        </w:rPr>
        <w:t xml:space="preserve"> (далее – проект программы профилактики) был</w:t>
      </w:r>
      <w:r w:rsidR="004B3A28" w:rsidRPr="004B3A28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C4C21" w:rsidRPr="00444962">
        <w:rPr>
          <w:rFonts w:ascii="PT Astra Serif" w:hAnsi="PT Astra Serif" w:cs="Times New Roman"/>
          <w:sz w:val="28"/>
          <w:szCs w:val="28"/>
        </w:rPr>
        <w:t>размещён для о</w:t>
      </w:r>
      <w:r w:rsidR="00EC4C21" w:rsidRPr="00444962">
        <w:rPr>
          <w:rFonts w:ascii="PT Astra Serif" w:hAnsi="PT Astra Serif" w:cs="Times New Roman"/>
          <w:sz w:val="28"/>
          <w:szCs w:val="28"/>
        </w:rPr>
        <w:t>б</w:t>
      </w:r>
      <w:r w:rsidR="00EC4C21" w:rsidRPr="00444962">
        <w:rPr>
          <w:rFonts w:ascii="PT Astra Serif" w:hAnsi="PT Astra Serif" w:cs="Times New Roman"/>
          <w:sz w:val="28"/>
          <w:szCs w:val="28"/>
        </w:rPr>
        <w:t xml:space="preserve">щественного обсуждения </w:t>
      </w:r>
      <w:r w:rsidR="006D5C36" w:rsidRPr="006D5C36">
        <w:rPr>
          <w:rFonts w:ascii="PT Astra Serif" w:hAnsi="PT Astra Serif" w:cs="Times New Roman"/>
          <w:sz w:val="28"/>
          <w:szCs w:val="28"/>
        </w:rPr>
        <w:t xml:space="preserve">на </w:t>
      </w:r>
      <w:r w:rsidR="006D5C36">
        <w:rPr>
          <w:rFonts w:ascii="PT Astra Serif" w:hAnsi="PT Astra Serif" w:cs="Times New Roman"/>
          <w:sz w:val="28"/>
          <w:szCs w:val="28"/>
        </w:rPr>
        <w:t xml:space="preserve">официальном сайте Агентства по </w:t>
      </w:r>
      <w:r w:rsidR="006D5C36" w:rsidRPr="006D5C36">
        <w:rPr>
          <w:rFonts w:ascii="PT Astra Serif" w:hAnsi="PT Astra Serif" w:cs="Times New Roman"/>
          <w:sz w:val="28"/>
          <w:szCs w:val="28"/>
        </w:rPr>
        <w:t>развитию  чел</w:t>
      </w:r>
      <w:r w:rsidR="006D5C36" w:rsidRPr="006D5C36">
        <w:rPr>
          <w:rFonts w:ascii="PT Astra Serif" w:hAnsi="PT Astra Serif" w:cs="Times New Roman"/>
          <w:sz w:val="28"/>
          <w:szCs w:val="28"/>
        </w:rPr>
        <w:t>о</w:t>
      </w:r>
      <w:r w:rsidR="006D5C36" w:rsidRPr="006D5C36">
        <w:rPr>
          <w:rFonts w:ascii="PT Astra Serif" w:hAnsi="PT Astra Serif" w:cs="Times New Roman"/>
          <w:sz w:val="28"/>
          <w:szCs w:val="28"/>
        </w:rPr>
        <w:t>веческого потенциала и трудовых ресурсов Ульяновской области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="006D5C36">
        <w:rPr>
          <w:rFonts w:ascii="PT Astra Serif" w:hAnsi="PT Astra Serif" w:cs="Times New Roman"/>
          <w:sz w:val="28"/>
          <w:szCs w:val="28"/>
        </w:rPr>
        <w:t>1</w:t>
      </w:r>
      <w:r w:rsidR="004B3A28" w:rsidRPr="004B3A28">
        <w:rPr>
          <w:rFonts w:ascii="PT Astra Serif" w:hAnsi="PT Astra Serif" w:cs="Times New Roman"/>
          <w:sz w:val="28"/>
          <w:szCs w:val="28"/>
        </w:rPr>
        <w:t>7</w:t>
      </w:r>
      <w:r w:rsidR="00443070">
        <w:rPr>
          <w:rFonts w:ascii="PT Astra Serif" w:hAnsi="PT Astra Serif" w:cs="Times New Roman"/>
          <w:sz w:val="28"/>
          <w:szCs w:val="28"/>
        </w:rPr>
        <w:t>.0</w:t>
      </w:r>
      <w:r w:rsidR="006D5C36">
        <w:rPr>
          <w:rFonts w:ascii="PT Astra Serif" w:hAnsi="PT Astra Serif" w:cs="Times New Roman"/>
          <w:sz w:val="28"/>
          <w:szCs w:val="28"/>
        </w:rPr>
        <w:t>9</w:t>
      </w:r>
      <w:r w:rsidR="00FB1558">
        <w:rPr>
          <w:rFonts w:ascii="PT Astra Serif" w:hAnsi="PT Astra Serif" w:cs="Times New Roman"/>
          <w:sz w:val="28"/>
          <w:szCs w:val="28"/>
        </w:rPr>
        <w:t>.2021</w:t>
      </w:r>
      <w:r w:rsidR="000E1630" w:rsidRPr="00444962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0E1630" w:rsidRPr="00444962">
        <w:rPr>
          <w:rFonts w:ascii="PT Astra Serif" w:hAnsi="PT Astra Serif" w:cs="Times New Roman"/>
          <w:sz w:val="28"/>
          <w:szCs w:val="28"/>
        </w:rPr>
        <w:t xml:space="preserve"> Кроме того</w:t>
      </w:r>
      <w:r w:rsidR="006C379C" w:rsidRPr="00444962">
        <w:rPr>
          <w:rFonts w:ascii="PT Astra Serif" w:hAnsi="PT Astra Serif" w:cs="Times New Roman"/>
          <w:sz w:val="28"/>
          <w:szCs w:val="28"/>
        </w:rPr>
        <w:t>,</w:t>
      </w:r>
      <w:r w:rsidR="000E1630" w:rsidRPr="00444962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="006D5C36" w:rsidRPr="006D5C36">
        <w:rPr>
          <w:rFonts w:ascii="PT Astra Serif" w:hAnsi="PT Astra Serif" w:cs="Times New Roman"/>
          <w:sz w:val="28"/>
          <w:szCs w:val="28"/>
        </w:rPr>
        <w:t>программы профилактики</w:t>
      </w:r>
      <w:r w:rsidR="004B3A28" w:rsidRPr="004B3A28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E1630" w:rsidRPr="00444962">
        <w:rPr>
          <w:rFonts w:ascii="PT Astra Serif" w:hAnsi="PT Astra Serif" w:cs="Times New Roman"/>
          <w:sz w:val="28"/>
          <w:szCs w:val="28"/>
        </w:rPr>
        <w:t>был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="006D5C36">
        <w:rPr>
          <w:rFonts w:ascii="PT Astra Serif" w:hAnsi="PT Astra Serif" w:cs="Times New Roman"/>
          <w:sz w:val="28"/>
          <w:szCs w:val="28"/>
        </w:rPr>
        <w:t>направлен членам общ</w:t>
      </w:r>
      <w:r w:rsidR="006D5C36">
        <w:rPr>
          <w:rFonts w:ascii="PT Astra Serif" w:hAnsi="PT Astra Serif" w:cs="Times New Roman"/>
          <w:sz w:val="28"/>
          <w:szCs w:val="28"/>
        </w:rPr>
        <w:t>е</w:t>
      </w:r>
      <w:r w:rsidR="006D5C36">
        <w:rPr>
          <w:rFonts w:ascii="PT Astra Serif" w:hAnsi="PT Astra Serif" w:cs="Times New Roman"/>
          <w:sz w:val="28"/>
          <w:szCs w:val="28"/>
        </w:rPr>
        <w:t xml:space="preserve">ственного совета при Агентстве </w:t>
      </w:r>
      <w:r w:rsidR="006D5C36" w:rsidRPr="006D5C36">
        <w:rPr>
          <w:rFonts w:ascii="PT Astra Serif" w:hAnsi="PT Astra Serif" w:cs="Times New Roman"/>
          <w:sz w:val="28"/>
          <w:szCs w:val="28"/>
        </w:rPr>
        <w:t>по развитию человеческого потенциала и тр</w:t>
      </w:r>
      <w:r w:rsidR="006D5C36" w:rsidRPr="006D5C36">
        <w:rPr>
          <w:rFonts w:ascii="PT Astra Serif" w:hAnsi="PT Astra Serif" w:cs="Times New Roman"/>
          <w:sz w:val="28"/>
          <w:szCs w:val="28"/>
        </w:rPr>
        <w:t>у</w:t>
      </w:r>
      <w:r w:rsidR="006D5C36" w:rsidRPr="006D5C36">
        <w:rPr>
          <w:rFonts w:ascii="PT Astra Serif" w:hAnsi="PT Astra Serif" w:cs="Times New Roman"/>
          <w:sz w:val="28"/>
          <w:szCs w:val="28"/>
        </w:rPr>
        <w:t>довых ресурсов Ульяновской области</w:t>
      </w:r>
      <w:r w:rsidR="006D5C36">
        <w:rPr>
          <w:rFonts w:ascii="PT Astra Serif" w:hAnsi="PT Astra Serif" w:cs="Times New Roman"/>
          <w:sz w:val="28"/>
          <w:szCs w:val="28"/>
        </w:rPr>
        <w:t xml:space="preserve"> в целях его обсуждения</w:t>
      </w:r>
      <w:r w:rsidR="001F4E57" w:rsidRPr="00444962">
        <w:rPr>
          <w:rFonts w:ascii="PT Astra Serif" w:hAnsi="PT Astra Serif" w:cs="Times New Roman"/>
          <w:sz w:val="28"/>
          <w:szCs w:val="28"/>
        </w:rPr>
        <w:t>.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="00B207C0" w:rsidRPr="00444962">
        <w:rPr>
          <w:rFonts w:ascii="PT Astra Serif" w:hAnsi="PT Astra Serif" w:cs="Times New Roman"/>
          <w:sz w:val="28"/>
          <w:szCs w:val="28"/>
        </w:rPr>
        <w:t>П</w:t>
      </w:r>
      <w:r w:rsidR="00EC4C21" w:rsidRPr="00444962">
        <w:rPr>
          <w:rFonts w:ascii="PT Astra Serif" w:hAnsi="PT Astra Serif" w:cs="Times New Roman"/>
          <w:sz w:val="28"/>
          <w:szCs w:val="28"/>
        </w:rPr>
        <w:t>редложе</w:t>
      </w:r>
      <w:r w:rsidR="00B207C0" w:rsidRPr="00444962">
        <w:rPr>
          <w:rFonts w:ascii="PT Astra Serif" w:hAnsi="PT Astra Serif" w:cs="Times New Roman"/>
          <w:sz w:val="28"/>
          <w:szCs w:val="28"/>
        </w:rPr>
        <w:t xml:space="preserve">ний </w:t>
      </w:r>
      <w:r w:rsidR="006D5C36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B207C0" w:rsidRPr="00444962">
        <w:rPr>
          <w:rFonts w:ascii="PT Astra Serif" w:hAnsi="PT Astra Serif" w:cs="Times New Roman"/>
          <w:sz w:val="28"/>
          <w:szCs w:val="28"/>
        </w:rPr>
        <w:t>и замечаний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="00EC4C21" w:rsidRPr="00444962">
        <w:rPr>
          <w:rFonts w:ascii="PT Astra Serif" w:hAnsi="PT Astra Serif" w:cs="Times New Roman"/>
          <w:sz w:val="28"/>
          <w:szCs w:val="28"/>
        </w:rPr>
        <w:t>не поступало.</w:t>
      </w:r>
    </w:p>
    <w:p w:rsidR="0067068A" w:rsidRPr="00444962" w:rsidRDefault="0067068A" w:rsidP="00454CA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7068A" w:rsidRDefault="0067068A" w:rsidP="00454CA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40D9F" w:rsidRDefault="00F40D9F" w:rsidP="00454CA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B1558" w:rsidRPr="00FB1558" w:rsidRDefault="00FB1558" w:rsidP="00454CA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B1558">
        <w:rPr>
          <w:rFonts w:ascii="PT Astra Serif" w:hAnsi="PT Astra Serif" w:cs="Times New Roman"/>
          <w:sz w:val="28"/>
          <w:szCs w:val="28"/>
        </w:rPr>
        <w:t>Исполняющий</w:t>
      </w:r>
      <w:proofErr w:type="gramEnd"/>
      <w:r w:rsidRPr="00FB1558">
        <w:rPr>
          <w:rFonts w:ascii="PT Astra Serif" w:hAnsi="PT Astra Serif" w:cs="Times New Roman"/>
          <w:sz w:val="28"/>
          <w:szCs w:val="28"/>
        </w:rPr>
        <w:t xml:space="preserve"> обязанности</w:t>
      </w:r>
    </w:p>
    <w:p w:rsidR="006C379C" w:rsidRPr="00444962" w:rsidRDefault="00FB1558" w:rsidP="001F7E4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руководителя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="001F7E45" w:rsidRPr="00444962">
        <w:rPr>
          <w:rFonts w:ascii="PT Astra Serif" w:hAnsi="PT Astra Serif" w:cs="Times New Roman"/>
          <w:sz w:val="28"/>
          <w:szCs w:val="28"/>
        </w:rPr>
        <w:t>Агентства по развитию</w:t>
      </w:r>
    </w:p>
    <w:p w:rsidR="006C379C" w:rsidRPr="00444962" w:rsidRDefault="001F7E45" w:rsidP="001F7E4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44962">
        <w:rPr>
          <w:rFonts w:ascii="PT Astra Serif" w:hAnsi="PT Astra Serif" w:cs="Times New Roman"/>
          <w:sz w:val="28"/>
          <w:szCs w:val="28"/>
        </w:rPr>
        <w:t>человеческого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</w:t>
      </w:r>
      <w:r w:rsidRPr="00444962">
        <w:rPr>
          <w:rFonts w:ascii="PT Astra Serif" w:hAnsi="PT Astra Serif" w:cs="Times New Roman"/>
          <w:sz w:val="28"/>
          <w:szCs w:val="28"/>
        </w:rPr>
        <w:t xml:space="preserve">потенциала и </w:t>
      </w:r>
      <w:proofErr w:type="gramStart"/>
      <w:r w:rsidRPr="00444962">
        <w:rPr>
          <w:rFonts w:ascii="PT Astra Serif" w:hAnsi="PT Astra Serif" w:cs="Times New Roman"/>
          <w:sz w:val="28"/>
          <w:szCs w:val="28"/>
        </w:rPr>
        <w:t>трудовых</w:t>
      </w:r>
      <w:proofErr w:type="gramEnd"/>
    </w:p>
    <w:p w:rsidR="001F7E45" w:rsidRPr="00444962" w:rsidRDefault="001F7E45" w:rsidP="001F7E4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44962">
        <w:rPr>
          <w:rFonts w:ascii="PT Astra Serif" w:hAnsi="PT Astra Serif" w:cs="Times New Roman"/>
          <w:sz w:val="28"/>
          <w:szCs w:val="28"/>
        </w:rPr>
        <w:t xml:space="preserve">ресурсов Ульяновской области                                       </w:t>
      </w:r>
      <w:r w:rsidR="006C379C" w:rsidRPr="00444962">
        <w:rPr>
          <w:rFonts w:ascii="PT Astra Serif" w:hAnsi="PT Astra Serif" w:cs="Times New Roman"/>
          <w:sz w:val="28"/>
          <w:szCs w:val="28"/>
        </w:rPr>
        <w:t xml:space="preserve">                       С.В.Дронова</w:t>
      </w:r>
    </w:p>
    <w:p w:rsidR="000458F7" w:rsidRPr="000458F7" w:rsidRDefault="000458F7" w:rsidP="000458F7">
      <w:pPr>
        <w:rPr>
          <w:rFonts w:ascii="Times New Roman" w:hAnsi="Times New Roman" w:cs="Times New Roman"/>
          <w:sz w:val="28"/>
          <w:szCs w:val="28"/>
        </w:rPr>
      </w:pPr>
    </w:p>
    <w:p w:rsidR="000458F7" w:rsidRPr="000458F7" w:rsidRDefault="000458F7" w:rsidP="000458F7">
      <w:pPr>
        <w:rPr>
          <w:rFonts w:ascii="Times New Roman" w:hAnsi="Times New Roman" w:cs="Times New Roman"/>
          <w:sz w:val="28"/>
          <w:szCs w:val="28"/>
        </w:rPr>
      </w:pPr>
    </w:p>
    <w:p w:rsidR="000458F7" w:rsidRDefault="000458F7" w:rsidP="000458F7">
      <w:pPr>
        <w:rPr>
          <w:rFonts w:ascii="Times New Roman" w:hAnsi="Times New Roman" w:cs="Times New Roman"/>
          <w:sz w:val="28"/>
          <w:szCs w:val="28"/>
        </w:rPr>
      </w:pPr>
    </w:p>
    <w:p w:rsidR="00502CC4" w:rsidRDefault="00502CC4" w:rsidP="000458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C15" w:rsidRDefault="003F2C15" w:rsidP="000458F7">
      <w:pPr>
        <w:rPr>
          <w:rFonts w:ascii="Times New Roman" w:hAnsi="Times New Roman" w:cs="Times New Roman"/>
          <w:sz w:val="28"/>
          <w:szCs w:val="28"/>
        </w:rPr>
      </w:pPr>
    </w:p>
    <w:p w:rsidR="003E6A27" w:rsidRDefault="003E6A27" w:rsidP="000458F7">
      <w:pPr>
        <w:rPr>
          <w:rFonts w:ascii="Times New Roman" w:hAnsi="Times New Roman" w:cs="Times New Roman"/>
          <w:sz w:val="24"/>
          <w:szCs w:val="24"/>
        </w:rPr>
      </w:pPr>
    </w:p>
    <w:p w:rsidR="001F7E45" w:rsidRDefault="001F7E45" w:rsidP="000458F7">
      <w:pPr>
        <w:rPr>
          <w:rFonts w:ascii="Times New Roman" w:hAnsi="Times New Roman" w:cs="Times New Roman"/>
          <w:sz w:val="24"/>
          <w:szCs w:val="24"/>
        </w:rPr>
      </w:pPr>
    </w:p>
    <w:p w:rsidR="00F0216E" w:rsidRDefault="00F0216E" w:rsidP="000458F7">
      <w:pPr>
        <w:rPr>
          <w:rFonts w:ascii="Times New Roman" w:hAnsi="Times New Roman" w:cs="Times New Roman"/>
          <w:sz w:val="24"/>
          <w:szCs w:val="24"/>
        </w:rPr>
      </w:pPr>
    </w:p>
    <w:p w:rsidR="00E26C6C" w:rsidRDefault="00E26C6C" w:rsidP="000458F7">
      <w:pPr>
        <w:rPr>
          <w:rFonts w:ascii="Times New Roman" w:hAnsi="Times New Roman" w:cs="Times New Roman"/>
          <w:sz w:val="24"/>
          <w:szCs w:val="24"/>
        </w:rPr>
      </w:pPr>
    </w:p>
    <w:p w:rsidR="00E26C6C" w:rsidRDefault="00E26C6C" w:rsidP="000458F7">
      <w:pPr>
        <w:rPr>
          <w:rFonts w:ascii="Times New Roman" w:hAnsi="Times New Roman" w:cs="Times New Roman"/>
          <w:sz w:val="24"/>
          <w:szCs w:val="24"/>
        </w:rPr>
      </w:pPr>
    </w:p>
    <w:p w:rsidR="00E26C6C" w:rsidRDefault="00E26C6C" w:rsidP="000458F7">
      <w:pPr>
        <w:rPr>
          <w:rFonts w:ascii="Times New Roman" w:hAnsi="Times New Roman" w:cs="Times New Roman"/>
          <w:sz w:val="24"/>
          <w:szCs w:val="24"/>
        </w:rPr>
      </w:pPr>
    </w:p>
    <w:sectPr w:rsidR="00E26C6C" w:rsidSect="004805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54AD"/>
    <w:multiLevelType w:val="hybridMultilevel"/>
    <w:tmpl w:val="DF00A5F4"/>
    <w:lvl w:ilvl="0" w:tplc="69C4E1D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B307D"/>
    <w:multiLevelType w:val="hybridMultilevel"/>
    <w:tmpl w:val="DF00A5F4"/>
    <w:lvl w:ilvl="0" w:tplc="69C4E1D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DB0788"/>
    <w:multiLevelType w:val="hybridMultilevel"/>
    <w:tmpl w:val="390C0F10"/>
    <w:lvl w:ilvl="0" w:tplc="6396F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957D7"/>
    <w:multiLevelType w:val="hybridMultilevel"/>
    <w:tmpl w:val="DF00A5F4"/>
    <w:lvl w:ilvl="0" w:tplc="69C4E1D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4C21"/>
    <w:rsid w:val="00006ED9"/>
    <w:rsid w:val="00027574"/>
    <w:rsid w:val="000458F7"/>
    <w:rsid w:val="000473C0"/>
    <w:rsid w:val="00051394"/>
    <w:rsid w:val="00085154"/>
    <w:rsid w:val="000A4397"/>
    <w:rsid w:val="000C12EA"/>
    <w:rsid w:val="000E1630"/>
    <w:rsid w:val="000E2525"/>
    <w:rsid w:val="000F1D52"/>
    <w:rsid w:val="000F248E"/>
    <w:rsid w:val="000F78A5"/>
    <w:rsid w:val="00141AFE"/>
    <w:rsid w:val="00163933"/>
    <w:rsid w:val="00171830"/>
    <w:rsid w:val="00184814"/>
    <w:rsid w:val="001A2D14"/>
    <w:rsid w:val="001A598A"/>
    <w:rsid w:val="001C05C2"/>
    <w:rsid w:val="001C73D5"/>
    <w:rsid w:val="001E1AC6"/>
    <w:rsid w:val="001F4E57"/>
    <w:rsid w:val="001F65F4"/>
    <w:rsid w:val="001F7E45"/>
    <w:rsid w:val="002572D7"/>
    <w:rsid w:val="00266CBC"/>
    <w:rsid w:val="002701E7"/>
    <w:rsid w:val="002B5D95"/>
    <w:rsid w:val="002D2F83"/>
    <w:rsid w:val="002D3525"/>
    <w:rsid w:val="002F3679"/>
    <w:rsid w:val="0030689A"/>
    <w:rsid w:val="00320658"/>
    <w:rsid w:val="00334E7E"/>
    <w:rsid w:val="00344F87"/>
    <w:rsid w:val="00346530"/>
    <w:rsid w:val="00347A84"/>
    <w:rsid w:val="00351C89"/>
    <w:rsid w:val="00365E5C"/>
    <w:rsid w:val="0038102A"/>
    <w:rsid w:val="00392629"/>
    <w:rsid w:val="003B2572"/>
    <w:rsid w:val="003B45BB"/>
    <w:rsid w:val="003C276D"/>
    <w:rsid w:val="003C3D64"/>
    <w:rsid w:val="003E3CC2"/>
    <w:rsid w:val="003E6A27"/>
    <w:rsid w:val="003F2C15"/>
    <w:rsid w:val="00443070"/>
    <w:rsid w:val="00444962"/>
    <w:rsid w:val="00454CA7"/>
    <w:rsid w:val="00456217"/>
    <w:rsid w:val="0046794F"/>
    <w:rsid w:val="00477FE4"/>
    <w:rsid w:val="00480520"/>
    <w:rsid w:val="00481021"/>
    <w:rsid w:val="00486B7E"/>
    <w:rsid w:val="004B3A28"/>
    <w:rsid w:val="004C53EF"/>
    <w:rsid w:val="004D5E8E"/>
    <w:rsid w:val="004F5068"/>
    <w:rsid w:val="005027EF"/>
    <w:rsid w:val="00502CC4"/>
    <w:rsid w:val="005138C7"/>
    <w:rsid w:val="00514C61"/>
    <w:rsid w:val="0053079A"/>
    <w:rsid w:val="00550A37"/>
    <w:rsid w:val="00552168"/>
    <w:rsid w:val="00552529"/>
    <w:rsid w:val="0058623B"/>
    <w:rsid w:val="00593D33"/>
    <w:rsid w:val="00595719"/>
    <w:rsid w:val="005B3572"/>
    <w:rsid w:val="005D1B9D"/>
    <w:rsid w:val="005D55F2"/>
    <w:rsid w:val="006142A1"/>
    <w:rsid w:val="00617FF4"/>
    <w:rsid w:val="00661F03"/>
    <w:rsid w:val="0067068A"/>
    <w:rsid w:val="006804F1"/>
    <w:rsid w:val="006B3CBE"/>
    <w:rsid w:val="006C379C"/>
    <w:rsid w:val="006D5C36"/>
    <w:rsid w:val="006E02DB"/>
    <w:rsid w:val="006E6E2D"/>
    <w:rsid w:val="007110C6"/>
    <w:rsid w:val="007432B1"/>
    <w:rsid w:val="00747E6A"/>
    <w:rsid w:val="00756626"/>
    <w:rsid w:val="007710D9"/>
    <w:rsid w:val="00784FEA"/>
    <w:rsid w:val="007B01EA"/>
    <w:rsid w:val="007B097B"/>
    <w:rsid w:val="007C3412"/>
    <w:rsid w:val="0081335B"/>
    <w:rsid w:val="008460D2"/>
    <w:rsid w:val="008542EA"/>
    <w:rsid w:val="008771DD"/>
    <w:rsid w:val="0087726A"/>
    <w:rsid w:val="00882679"/>
    <w:rsid w:val="008906D8"/>
    <w:rsid w:val="008907D0"/>
    <w:rsid w:val="008938AA"/>
    <w:rsid w:val="008958BA"/>
    <w:rsid w:val="0089681B"/>
    <w:rsid w:val="008A654E"/>
    <w:rsid w:val="008B5F72"/>
    <w:rsid w:val="008F2402"/>
    <w:rsid w:val="00902D8A"/>
    <w:rsid w:val="009036D8"/>
    <w:rsid w:val="009130CD"/>
    <w:rsid w:val="00916D0B"/>
    <w:rsid w:val="00934C93"/>
    <w:rsid w:val="00967879"/>
    <w:rsid w:val="0098451E"/>
    <w:rsid w:val="009A0249"/>
    <w:rsid w:val="009E1334"/>
    <w:rsid w:val="009E41A9"/>
    <w:rsid w:val="009F28F8"/>
    <w:rsid w:val="00A00EEA"/>
    <w:rsid w:val="00A0327B"/>
    <w:rsid w:val="00A329B4"/>
    <w:rsid w:val="00A53925"/>
    <w:rsid w:val="00A91277"/>
    <w:rsid w:val="00AB2AF1"/>
    <w:rsid w:val="00AC03DE"/>
    <w:rsid w:val="00AD629F"/>
    <w:rsid w:val="00AD680E"/>
    <w:rsid w:val="00AD796C"/>
    <w:rsid w:val="00AE73E5"/>
    <w:rsid w:val="00B15936"/>
    <w:rsid w:val="00B207C0"/>
    <w:rsid w:val="00B46A8C"/>
    <w:rsid w:val="00B61B4D"/>
    <w:rsid w:val="00B62F2D"/>
    <w:rsid w:val="00B662D4"/>
    <w:rsid w:val="00B906A0"/>
    <w:rsid w:val="00B93D1A"/>
    <w:rsid w:val="00BB382D"/>
    <w:rsid w:val="00BB76CA"/>
    <w:rsid w:val="00C03E21"/>
    <w:rsid w:val="00C162F9"/>
    <w:rsid w:val="00C26AD1"/>
    <w:rsid w:val="00C272D0"/>
    <w:rsid w:val="00C3635E"/>
    <w:rsid w:val="00C52BBA"/>
    <w:rsid w:val="00C53A92"/>
    <w:rsid w:val="00CC5A68"/>
    <w:rsid w:val="00CD283E"/>
    <w:rsid w:val="00D07D3A"/>
    <w:rsid w:val="00D33A37"/>
    <w:rsid w:val="00D3450F"/>
    <w:rsid w:val="00D37F04"/>
    <w:rsid w:val="00D400BE"/>
    <w:rsid w:val="00D638D4"/>
    <w:rsid w:val="00D7718A"/>
    <w:rsid w:val="00D87F2C"/>
    <w:rsid w:val="00D92932"/>
    <w:rsid w:val="00DE5414"/>
    <w:rsid w:val="00E229AD"/>
    <w:rsid w:val="00E2380F"/>
    <w:rsid w:val="00E256E6"/>
    <w:rsid w:val="00E26C6C"/>
    <w:rsid w:val="00E30F36"/>
    <w:rsid w:val="00E34674"/>
    <w:rsid w:val="00E354FC"/>
    <w:rsid w:val="00EB39E9"/>
    <w:rsid w:val="00EC14D4"/>
    <w:rsid w:val="00EC4C21"/>
    <w:rsid w:val="00EE398B"/>
    <w:rsid w:val="00EE5627"/>
    <w:rsid w:val="00F0216E"/>
    <w:rsid w:val="00F109F6"/>
    <w:rsid w:val="00F135FB"/>
    <w:rsid w:val="00F30299"/>
    <w:rsid w:val="00F40D9F"/>
    <w:rsid w:val="00F43590"/>
    <w:rsid w:val="00F50155"/>
    <w:rsid w:val="00F511F9"/>
    <w:rsid w:val="00F75957"/>
    <w:rsid w:val="00F8463C"/>
    <w:rsid w:val="00F972D1"/>
    <w:rsid w:val="00FB1558"/>
    <w:rsid w:val="00FF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D8C2-AABF-4B16-9458-733B25ED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Ирина Александровна</dc:creator>
  <cp:lastModifiedBy>BrijashevaOV</cp:lastModifiedBy>
  <cp:revision>87</cp:revision>
  <cp:lastPrinted>2021-11-22T08:30:00Z</cp:lastPrinted>
  <dcterms:created xsi:type="dcterms:W3CDTF">2012-12-06T08:38:00Z</dcterms:created>
  <dcterms:modified xsi:type="dcterms:W3CDTF">2021-11-22T08:31:00Z</dcterms:modified>
</cp:coreProperties>
</file>