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E9" w:rsidRDefault="002F34E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F34E9" w:rsidRDefault="002F34E9">
      <w:pPr>
        <w:pStyle w:val="ConsPlusNormal"/>
        <w:jc w:val="both"/>
        <w:outlineLvl w:val="0"/>
      </w:pPr>
    </w:p>
    <w:p w:rsidR="002F34E9" w:rsidRDefault="002F34E9">
      <w:pPr>
        <w:pStyle w:val="ConsPlusTitle"/>
        <w:jc w:val="center"/>
        <w:outlineLvl w:val="0"/>
      </w:pPr>
      <w:r>
        <w:t>ПРАВИТЕЛЬСТВО УЛЬЯНОВСКОЙ ОБЛАСТИ</w:t>
      </w:r>
    </w:p>
    <w:p w:rsidR="002F34E9" w:rsidRDefault="002F34E9">
      <w:pPr>
        <w:pStyle w:val="ConsPlusTitle"/>
        <w:jc w:val="center"/>
      </w:pPr>
    </w:p>
    <w:p w:rsidR="002F34E9" w:rsidRDefault="002F34E9">
      <w:pPr>
        <w:pStyle w:val="ConsPlusTitle"/>
        <w:jc w:val="center"/>
      </w:pPr>
      <w:r>
        <w:t>ПОСТАНОВЛЕНИЕ</w:t>
      </w:r>
    </w:p>
    <w:p w:rsidR="002F34E9" w:rsidRDefault="002F34E9">
      <w:pPr>
        <w:pStyle w:val="ConsPlusTitle"/>
        <w:jc w:val="center"/>
      </w:pPr>
      <w:r>
        <w:t>от 30 июня 2016 г. N 307-П</w:t>
      </w:r>
    </w:p>
    <w:p w:rsidR="002F34E9" w:rsidRDefault="002F34E9">
      <w:pPr>
        <w:pStyle w:val="ConsPlusTitle"/>
        <w:jc w:val="center"/>
      </w:pPr>
    </w:p>
    <w:p w:rsidR="002F34E9" w:rsidRDefault="002F34E9">
      <w:pPr>
        <w:pStyle w:val="ConsPlusTitle"/>
        <w:jc w:val="center"/>
      </w:pPr>
      <w:r>
        <w:t>ОБ УТВЕРЖДЕНИИ ПОРЯДКА ПРОВЕДЕНИЯ СПЕЦИАЛЬНЫХ МЕРОПРИЯТИЙ,</w:t>
      </w:r>
    </w:p>
    <w:p w:rsidR="002F34E9" w:rsidRDefault="002F34E9">
      <w:pPr>
        <w:pStyle w:val="ConsPlusTitle"/>
        <w:jc w:val="center"/>
      </w:pPr>
      <w:r>
        <w:t>СПОСОБСТВУЮЩИХ ПОВЫШЕНИЮ КОНКУРЕНТОСПОСОБНОСТИ ИНВАЛИДОВ</w:t>
      </w:r>
    </w:p>
    <w:p w:rsidR="002F34E9" w:rsidRDefault="002F34E9">
      <w:pPr>
        <w:pStyle w:val="ConsPlusTitle"/>
        <w:jc w:val="center"/>
      </w:pPr>
      <w:r>
        <w:t>НА РЫНКЕ ТРУДА</w:t>
      </w:r>
    </w:p>
    <w:p w:rsidR="002F34E9" w:rsidRDefault="002F34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F34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4E9" w:rsidRDefault="002F34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4E9" w:rsidRDefault="002F34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34E9" w:rsidRDefault="002F34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34E9" w:rsidRDefault="002F34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2F34E9" w:rsidRDefault="002F34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14.04.2017 </w:t>
            </w:r>
            <w:hyperlink r:id="rId6">
              <w:r>
                <w:rPr>
                  <w:color w:val="0000FF"/>
                </w:rPr>
                <w:t>N 177-П</w:t>
              </w:r>
            </w:hyperlink>
            <w:r>
              <w:rPr>
                <w:color w:val="392C69"/>
              </w:rPr>
              <w:t xml:space="preserve">, от 08.08.2017 </w:t>
            </w:r>
            <w:hyperlink r:id="rId7">
              <w:r>
                <w:rPr>
                  <w:color w:val="0000FF"/>
                </w:rPr>
                <w:t>N 389-П</w:t>
              </w:r>
            </w:hyperlink>
            <w:r>
              <w:rPr>
                <w:color w:val="392C69"/>
              </w:rPr>
              <w:t xml:space="preserve">, от 28.08.2017 </w:t>
            </w:r>
            <w:hyperlink r:id="rId8">
              <w:r>
                <w:rPr>
                  <w:color w:val="0000FF"/>
                </w:rPr>
                <w:t>N 419-П</w:t>
              </w:r>
            </w:hyperlink>
            <w:r>
              <w:rPr>
                <w:color w:val="392C69"/>
              </w:rPr>
              <w:t>,</w:t>
            </w:r>
          </w:p>
          <w:p w:rsidR="002F34E9" w:rsidRDefault="002F34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14.08.2019 </w:t>
            </w:r>
            <w:hyperlink r:id="rId9">
              <w:r>
                <w:rPr>
                  <w:color w:val="0000FF"/>
                </w:rPr>
                <w:t>N 393-П</w:t>
              </w:r>
            </w:hyperlink>
            <w:r>
              <w:rPr>
                <w:color w:val="392C69"/>
              </w:rPr>
              <w:t xml:space="preserve">, от 28.12.2021 </w:t>
            </w:r>
            <w:hyperlink r:id="rId10">
              <w:r>
                <w:rPr>
                  <w:color w:val="0000FF"/>
                </w:rPr>
                <w:t>N 712-П</w:t>
              </w:r>
            </w:hyperlink>
            <w:r>
              <w:rPr>
                <w:color w:val="392C69"/>
              </w:rPr>
              <w:t xml:space="preserve">, от 05.08.2022 </w:t>
            </w:r>
            <w:hyperlink r:id="rId11">
              <w:r>
                <w:rPr>
                  <w:color w:val="0000FF"/>
                </w:rPr>
                <w:t>N 443-П</w:t>
              </w:r>
            </w:hyperlink>
            <w:r>
              <w:rPr>
                <w:color w:val="392C69"/>
              </w:rPr>
              <w:t>,</w:t>
            </w:r>
          </w:p>
          <w:p w:rsidR="002F34E9" w:rsidRDefault="002F34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19.01.2023 </w:t>
            </w:r>
            <w:hyperlink r:id="rId12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4E9" w:rsidRDefault="002F34E9">
            <w:pPr>
              <w:pStyle w:val="ConsPlusNormal"/>
            </w:pPr>
          </w:p>
        </w:tc>
      </w:tr>
    </w:tbl>
    <w:p w:rsidR="002F34E9" w:rsidRDefault="002F34E9">
      <w:pPr>
        <w:pStyle w:val="ConsPlusNormal"/>
        <w:jc w:val="both"/>
      </w:pPr>
    </w:p>
    <w:p w:rsidR="002F34E9" w:rsidRDefault="002F34E9">
      <w:pPr>
        <w:pStyle w:val="ConsPlusNormal"/>
        <w:ind w:firstLine="540"/>
        <w:jc w:val="both"/>
      </w:pPr>
      <w:r>
        <w:t xml:space="preserve">В соответствии со </w:t>
      </w:r>
      <w:hyperlink r:id="rId13">
        <w:r>
          <w:rPr>
            <w:color w:val="0000FF"/>
          </w:rPr>
          <w:t>статьей 20</w:t>
        </w:r>
      </w:hyperlink>
      <w:r>
        <w:t xml:space="preserve"> Федерального закона от 24.11.1995 N 181-ФЗ "О социальной защите инвалидов в Российской Федерации", в целях предоставления инвалидам гарантий трудовой занятости Правительство Ульяновской области постановляет: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 xml:space="preserve">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проведения специальных мероприятий, способствующих повышению конкурентоспособности инвалидов на рынке труда.</w:t>
      </w:r>
    </w:p>
    <w:p w:rsidR="002F34E9" w:rsidRDefault="002F34E9">
      <w:pPr>
        <w:pStyle w:val="ConsPlusNormal"/>
        <w:jc w:val="both"/>
      </w:pPr>
    </w:p>
    <w:p w:rsidR="002F34E9" w:rsidRDefault="002F34E9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2F34E9" w:rsidRDefault="002F34E9">
      <w:pPr>
        <w:pStyle w:val="ConsPlusNormal"/>
        <w:jc w:val="right"/>
      </w:pPr>
      <w:r>
        <w:t>Губернатора Ульяновской области</w:t>
      </w:r>
    </w:p>
    <w:p w:rsidR="002F34E9" w:rsidRDefault="002F34E9">
      <w:pPr>
        <w:pStyle w:val="ConsPlusNormal"/>
        <w:jc w:val="right"/>
      </w:pPr>
      <w:r>
        <w:t>С.И.МОРОЗОВ</w:t>
      </w:r>
    </w:p>
    <w:p w:rsidR="002F34E9" w:rsidRDefault="002F34E9">
      <w:pPr>
        <w:pStyle w:val="ConsPlusNormal"/>
        <w:jc w:val="both"/>
      </w:pPr>
    </w:p>
    <w:p w:rsidR="002F34E9" w:rsidRDefault="002F34E9">
      <w:pPr>
        <w:pStyle w:val="ConsPlusNormal"/>
        <w:jc w:val="both"/>
      </w:pPr>
    </w:p>
    <w:p w:rsidR="002F34E9" w:rsidRDefault="002F34E9">
      <w:pPr>
        <w:pStyle w:val="ConsPlusNormal"/>
        <w:jc w:val="both"/>
      </w:pPr>
    </w:p>
    <w:p w:rsidR="002F34E9" w:rsidRDefault="002F34E9">
      <w:pPr>
        <w:pStyle w:val="ConsPlusNormal"/>
        <w:jc w:val="both"/>
      </w:pPr>
    </w:p>
    <w:p w:rsidR="002F34E9" w:rsidRDefault="002F34E9">
      <w:pPr>
        <w:pStyle w:val="ConsPlusNormal"/>
        <w:jc w:val="both"/>
      </w:pPr>
    </w:p>
    <w:p w:rsidR="002F34E9" w:rsidRDefault="002F34E9">
      <w:pPr>
        <w:pStyle w:val="ConsPlusNormal"/>
        <w:jc w:val="right"/>
        <w:outlineLvl w:val="0"/>
      </w:pPr>
      <w:r>
        <w:t>Утвержден</w:t>
      </w:r>
    </w:p>
    <w:p w:rsidR="002F34E9" w:rsidRDefault="002F34E9">
      <w:pPr>
        <w:pStyle w:val="ConsPlusNormal"/>
        <w:jc w:val="right"/>
      </w:pPr>
      <w:r>
        <w:t>постановлением</w:t>
      </w:r>
    </w:p>
    <w:p w:rsidR="002F34E9" w:rsidRDefault="002F34E9">
      <w:pPr>
        <w:pStyle w:val="ConsPlusNormal"/>
        <w:jc w:val="right"/>
      </w:pPr>
      <w:r>
        <w:t>Правительства Ульяновской области</w:t>
      </w:r>
    </w:p>
    <w:p w:rsidR="002F34E9" w:rsidRDefault="002F34E9">
      <w:pPr>
        <w:pStyle w:val="ConsPlusNormal"/>
        <w:jc w:val="right"/>
      </w:pPr>
      <w:r>
        <w:t>от 30 июня 2016 г. N 307-П</w:t>
      </w:r>
    </w:p>
    <w:p w:rsidR="002F34E9" w:rsidRDefault="002F34E9">
      <w:pPr>
        <w:pStyle w:val="ConsPlusNormal"/>
        <w:jc w:val="both"/>
      </w:pPr>
    </w:p>
    <w:p w:rsidR="002F34E9" w:rsidRDefault="002F34E9">
      <w:pPr>
        <w:pStyle w:val="ConsPlusTitle"/>
        <w:jc w:val="center"/>
      </w:pPr>
      <w:bookmarkStart w:id="0" w:name="P31"/>
      <w:bookmarkEnd w:id="0"/>
      <w:r>
        <w:t>ПОРЯДОК</w:t>
      </w:r>
    </w:p>
    <w:p w:rsidR="002F34E9" w:rsidRDefault="002F34E9">
      <w:pPr>
        <w:pStyle w:val="ConsPlusTitle"/>
        <w:jc w:val="center"/>
      </w:pPr>
      <w:r>
        <w:t>ПРОВЕДЕНИЯ СПЕЦИАЛЬНЫХ МЕРОПРИЯТИЙ, СПОСОБСТВУЮЩИХ ПОВЫШЕНИЮ</w:t>
      </w:r>
    </w:p>
    <w:p w:rsidR="002F34E9" w:rsidRDefault="002F34E9">
      <w:pPr>
        <w:pStyle w:val="ConsPlusTitle"/>
        <w:jc w:val="center"/>
      </w:pPr>
      <w:r>
        <w:t>КОНКУРЕНТОСПОСОБНОСТИ ИНВАЛИДОВ НА РЫНКЕ ТРУДА</w:t>
      </w:r>
    </w:p>
    <w:p w:rsidR="002F34E9" w:rsidRDefault="002F34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F34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4E9" w:rsidRDefault="002F34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4E9" w:rsidRDefault="002F34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34E9" w:rsidRDefault="002F34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34E9" w:rsidRDefault="002F34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2F34E9" w:rsidRDefault="002F34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14.04.2017 </w:t>
            </w:r>
            <w:hyperlink r:id="rId14">
              <w:r>
                <w:rPr>
                  <w:color w:val="0000FF"/>
                </w:rPr>
                <w:t>N 177-П</w:t>
              </w:r>
            </w:hyperlink>
            <w:r>
              <w:rPr>
                <w:color w:val="392C69"/>
              </w:rPr>
              <w:t xml:space="preserve">, от 08.08.2017 </w:t>
            </w:r>
            <w:hyperlink r:id="rId15">
              <w:r>
                <w:rPr>
                  <w:color w:val="0000FF"/>
                </w:rPr>
                <w:t>N 389-П</w:t>
              </w:r>
            </w:hyperlink>
            <w:r>
              <w:rPr>
                <w:color w:val="392C69"/>
              </w:rPr>
              <w:t xml:space="preserve">, от 28.08.2017 </w:t>
            </w:r>
            <w:hyperlink r:id="rId16">
              <w:r>
                <w:rPr>
                  <w:color w:val="0000FF"/>
                </w:rPr>
                <w:t>N 419-П</w:t>
              </w:r>
            </w:hyperlink>
            <w:r>
              <w:rPr>
                <w:color w:val="392C69"/>
              </w:rPr>
              <w:t>,</w:t>
            </w:r>
          </w:p>
          <w:p w:rsidR="002F34E9" w:rsidRDefault="002F34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14.08.2019 </w:t>
            </w:r>
            <w:hyperlink r:id="rId17">
              <w:r>
                <w:rPr>
                  <w:color w:val="0000FF"/>
                </w:rPr>
                <w:t>N 393-П</w:t>
              </w:r>
            </w:hyperlink>
            <w:r>
              <w:rPr>
                <w:color w:val="392C69"/>
              </w:rPr>
              <w:t xml:space="preserve">, от 28.12.2021 </w:t>
            </w:r>
            <w:hyperlink r:id="rId18">
              <w:r>
                <w:rPr>
                  <w:color w:val="0000FF"/>
                </w:rPr>
                <w:t>N 712-П</w:t>
              </w:r>
            </w:hyperlink>
            <w:r>
              <w:rPr>
                <w:color w:val="392C69"/>
              </w:rPr>
              <w:t xml:space="preserve">, от 05.08.2022 </w:t>
            </w:r>
            <w:hyperlink r:id="rId19">
              <w:r>
                <w:rPr>
                  <w:color w:val="0000FF"/>
                </w:rPr>
                <w:t>N 443-П</w:t>
              </w:r>
            </w:hyperlink>
            <w:r>
              <w:rPr>
                <w:color w:val="392C69"/>
              </w:rPr>
              <w:t>,</w:t>
            </w:r>
          </w:p>
          <w:p w:rsidR="002F34E9" w:rsidRDefault="002F34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19.01.2023 </w:t>
            </w:r>
            <w:hyperlink r:id="rId20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4E9" w:rsidRDefault="002F34E9">
            <w:pPr>
              <w:pStyle w:val="ConsPlusNormal"/>
            </w:pPr>
          </w:p>
        </w:tc>
      </w:tr>
    </w:tbl>
    <w:p w:rsidR="002F34E9" w:rsidRDefault="002F34E9">
      <w:pPr>
        <w:pStyle w:val="ConsPlusNormal"/>
        <w:jc w:val="both"/>
      </w:pPr>
    </w:p>
    <w:p w:rsidR="002F34E9" w:rsidRDefault="002F34E9">
      <w:pPr>
        <w:pStyle w:val="ConsPlusTitle"/>
        <w:jc w:val="center"/>
        <w:outlineLvl w:val="1"/>
      </w:pPr>
      <w:r>
        <w:t>1. Общие положения</w:t>
      </w:r>
    </w:p>
    <w:p w:rsidR="002F34E9" w:rsidRDefault="002F34E9">
      <w:pPr>
        <w:pStyle w:val="ConsPlusNormal"/>
        <w:jc w:val="both"/>
      </w:pPr>
    </w:p>
    <w:p w:rsidR="002F34E9" w:rsidRDefault="002F34E9">
      <w:pPr>
        <w:pStyle w:val="ConsPlusNormal"/>
        <w:ind w:firstLine="540"/>
        <w:jc w:val="both"/>
      </w:pPr>
      <w:r>
        <w:t xml:space="preserve">1.1. Настоящий Порядок определяет процедуры проведения специальных мероприятий, способствующих повышению конкурентоспособности инвалидов на рынке труда, установленных </w:t>
      </w:r>
      <w:hyperlink r:id="rId21">
        <w:r>
          <w:rPr>
            <w:color w:val="0000FF"/>
          </w:rPr>
          <w:t>статьей 20</w:t>
        </w:r>
      </w:hyperlink>
      <w:r>
        <w:t xml:space="preserve"> Федерального закона от 24.11.1995 N 181-ФЗ "О социальной защите инвалидов в Российской Федерации" (далее - Федеральный закон N 181-ФЗ).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>1.2. Положения настоящего Порядка распространяются на всех юридических лиц и индивидуальных предпринимателей, являющихся работодателями и осуществляющих свою деятельность на территории Ульяновской области (далее - работодатели).</w:t>
      </w:r>
    </w:p>
    <w:p w:rsidR="002F34E9" w:rsidRDefault="002F34E9">
      <w:pPr>
        <w:pStyle w:val="ConsPlusNormal"/>
        <w:jc w:val="both"/>
      </w:pPr>
    </w:p>
    <w:p w:rsidR="002F34E9" w:rsidRDefault="002F34E9">
      <w:pPr>
        <w:pStyle w:val="ConsPlusTitle"/>
        <w:jc w:val="center"/>
        <w:outlineLvl w:val="1"/>
      </w:pPr>
      <w:r>
        <w:t>2. Установление в организациях независимо</w:t>
      </w:r>
    </w:p>
    <w:p w:rsidR="002F34E9" w:rsidRDefault="002F34E9">
      <w:pPr>
        <w:pStyle w:val="ConsPlusTitle"/>
        <w:jc w:val="center"/>
      </w:pPr>
      <w:r>
        <w:t>от организационно-правовых форм квоты для приема на работу</w:t>
      </w:r>
    </w:p>
    <w:p w:rsidR="002F34E9" w:rsidRDefault="002F34E9">
      <w:pPr>
        <w:pStyle w:val="ConsPlusTitle"/>
        <w:jc w:val="center"/>
      </w:pPr>
      <w:r>
        <w:lastRenderedPageBreak/>
        <w:t>инвалидов и минимального количества специальных</w:t>
      </w:r>
    </w:p>
    <w:p w:rsidR="002F34E9" w:rsidRDefault="002F34E9">
      <w:pPr>
        <w:pStyle w:val="ConsPlusTitle"/>
        <w:jc w:val="center"/>
      </w:pPr>
      <w:r>
        <w:t>рабочих мест для инвалидов</w:t>
      </w:r>
    </w:p>
    <w:p w:rsidR="002F34E9" w:rsidRDefault="002F34E9">
      <w:pPr>
        <w:pStyle w:val="ConsPlusNormal"/>
        <w:jc w:val="center"/>
      </w:pPr>
      <w:proofErr w:type="gramStart"/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</w:t>
      </w:r>
      <w:proofErr w:type="gramEnd"/>
    </w:p>
    <w:p w:rsidR="002F34E9" w:rsidRDefault="002F34E9">
      <w:pPr>
        <w:pStyle w:val="ConsPlusNormal"/>
        <w:jc w:val="center"/>
      </w:pPr>
      <w:r>
        <w:t>от 28.12.2021 N 712-П)</w:t>
      </w:r>
    </w:p>
    <w:p w:rsidR="002F34E9" w:rsidRDefault="002F34E9">
      <w:pPr>
        <w:pStyle w:val="ConsPlusNormal"/>
        <w:jc w:val="both"/>
      </w:pPr>
    </w:p>
    <w:p w:rsidR="002F34E9" w:rsidRDefault="002F34E9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Размер и порядок установления квоты для приема на работу инвалидов на территории Ульяновской области (далее - квота) регламентируется Трудовым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4">
        <w:r>
          <w:rPr>
            <w:color w:val="0000FF"/>
          </w:rPr>
          <w:t>Законом</w:t>
        </w:r>
      </w:hyperlink>
      <w:r>
        <w:t xml:space="preserve"> Российской Федерации от 19.04.1991 N 1032-I "О занятости населения в Российской Федерации" (далее - Закон Российской Федерации "О занятости населения в Российской Федерации"), </w:t>
      </w:r>
      <w:hyperlink r:id="rId25">
        <w:r>
          <w:rPr>
            <w:color w:val="0000FF"/>
          </w:rPr>
          <w:t>Законом</w:t>
        </w:r>
      </w:hyperlink>
      <w:r>
        <w:t xml:space="preserve"> Ульяновской области от 27.04.2009 N 41-ЗО "О квоте для приема на работу инвалидов на территории</w:t>
      </w:r>
      <w:proofErr w:type="gramEnd"/>
      <w:r>
        <w:t xml:space="preserve"> Ульяновской области (далее - Закон Ульяновской области о квотировании рабочих мест для инвалидов).</w:t>
      </w:r>
    </w:p>
    <w:p w:rsidR="002F34E9" w:rsidRDefault="002F34E9">
      <w:pPr>
        <w:pStyle w:val="ConsPlusNormal"/>
        <w:jc w:val="both"/>
      </w:pPr>
      <w:r>
        <w:t xml:space="preserve">(в ред. постановлений Правительства Ульяновской области от 28.12.2021 </w:t>
      </w:r>
      <w:hyperlink r:id="rId26">
        <w:r>
          <w:rPr>
            <w:color w:val="0000FF"/>
          </w:rPr>
          <w:t>N 712-П</w:t>
        </w:r>
      </w:hyperlink>
      <w:r>
        <w:t xml:space="preserve">, от 19.01.2023 </w:t>
      </w:r>
      <w:hyperlink r:id="rId27">
        <w:r>
          <w:rPr>
            <w:color w:val="0000FF"/>
          </w:rPr>
          <w:t>N 18-П</w:t>
        </w:r>
      </w:hyperlink>
      <w:r>
        <w:t>)</w:t>
      </w:r>
    </w:p>
    <w:p w:rsidR="002F34E9" w:rsidRDefault="002F34E9">
      <w:pPr>
        <w:pStyle w:val="ConsPlusNormal"/>
        <w:spacing w:before="200"/>
        <w:ind w:firstLine="540"/>
        <w:jc w:val="both"/>
      </w:pPr>
      <w:proofErr w:type="gramStart"/>
      <w:r>
        <w:t xml:space="preserve">Порядок выполнения работодателем квоты при оформлении трудовых отношений с инвалидом на любое рабочее место определен </w:t>
      </w:r>
      <w:hyperlink r:id="rId28">
        <w:r>
          <w:rPr>
            <w:color w:val="0000FF"/>
          </w:rPr>
          <w:t>Правилами</w:t>
        </w:r>
      </w:hyperlink>
      <w:r>
        <w:t xml:space="preserve"> выполнения работодателем квоты для приема на работу инвалидов при оформлении трудовых отношений с инвалидом на любое рабочее место, утвержденными постановлением Правительства Российской Федерации от 14.03.2022 N 366 "Об утверждении Правил выполнения работодателем квоты для приема на работу инвалидов при оформлении трудовых отношений с инвалидом</w:t>
      </w:r>
      <w:proofErr w:type="gramEnd"/>
      <w:r>
        <w:t xml:space="preserve"> на любое рабочее место" (далее - Правила).</w:t>
      </w:r>
    </w:p>
    <w:p w:rsidR="002F34E9" w:rsidRDefault="002F34E9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05.08.2022 N 443-П)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>2.2. Работодатели, в отношении которых действует Закон Ульяновской области о квотировании рабочих мест для инвалидов, осуществляют следующие мероприятия: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05.08.2022 N 443-П;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28.12.2021 N 712-П;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>оборудуют создаваемые специальные рабочие места для инвалидов в соответствии с индивидуальной программой реабилитации (абилитации) инвалидов, требованиями санитарных правил путем приобретения, монтажа и установки необходимого оборудования;</w:t>
      </w:r>
    </w:p>
    <w:p w:rsidR="002F34E9" w:rsidRDefault="002F34E9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28.12.2021 N 712-П)</w:t>
      </w:r>
    </w:p>
    <w:p w:rsidR="002F34E9" w:rsidRDefault="002F34E9">
      <w:pPr>
        <w:pStyle w:val="ConsPlusNormal"/>
        <w:spacing w:before="200"/>
        <w:ind w:firstLine="540"/>
        <w:jc w:val="both"/>
      </w:pPr>
      <w:proofErr w:type="gramStart"/>
      <w:r>
        <w:t>осуществляют трудоустройство инвалидов в счет установленной квоты как на основании их непосредственного обращения с последующим обязательным уведомлением областного государственного казенного учреждения "Кадровый центр Ульяновской области" (далее - Кадровый центр), так и по направлению Кадрового центра.</w:t>
      </w:r>
      <w:proofErr w:type="gramEnd"/>
    </w:p>
    <w:p w:rsidR="002F34E9" w:rsidRDefault="002F34E9">
      <w:pPr>
        <w:pStyle w:val="ConsPlusNormal"/>
        <w:jc w:val="both"/>
      </w:pPr>
      <w:r>
        <w:t xml:space="preserve">(в ред. постановлений Правительства Ульяновской области от 08.08.2017 </w:t>
      </w:r>
      <w:hyperlink r:id="rId33">
        <w:r>
          <w:rPr>
            <w:color w:val="0000FF"/>
          </w:rPr>
          <w:t>N 389-П</w:t>
        </w:r>
      </w:hyperlink>
      <w:r>
        <w:t xml:space="preserve">, от 28.12.2021 </w:t>
      </w:r>
      <w:hyperlink r:id="rId34">
        <w:r>
          <w:rPr>
            <w:color w:val="0000FF"/>
          </w:rPr>
          <w:t>N 712-П</w:t>
        </w:r>
      </w:hyperlink>
      <w:r>
        <w:t>)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>2.3. Работодатели вправе: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>создавать (выделять) дополнительные рабочие места (в том числе специальные) сверх установленной квоты;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 xml:space="preserve">абзац утратил силу с 1 сентября 2022 года. -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05.08.2022 N 443-П.</w:t>
      </w:r>
    </w:p>
    <w:p w:rsidR="002F34E9" w:rsidRDefault="002F34E9">
      <w:pPr>
        <w:pStyle w:val="ConsPlusNormal"/>
        <w:jc w:val="both"/>
      </w:pPr>
      <w:r>
        <w:t xml:space="preserve">(п. 2.3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14.08.2019 N 393-П)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>2.4. Случаи, при которых квота считается выполненной работодателем, определены Правилами.</w:t>
      </w:r>
    </w:p>
    <w:p w:rsidR="002F34E9" w:rsidRDefault="002F34E9">
      <w:pPr>
        <w:pStyle w:val="ConsPlusNormal"/>
        <w:jc w:val="both"/>
      </w:pPr>
      <w:r>
        <w:t xml:space="preserve">(п. 2.4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05.08.2022 N 443-П)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 xml:space="preserve">2.5. Минимальное количество специальных рабочих мест для трудоустройства инвалидов в организациях, осуществляющих деятельность на территории Ульяновской области, в пределах установленной квоты для приема на работу инвалидов, установлено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23.03.2017 N 131-П "Об установлении минимального количества специальных рабочих мест для трудоустройства инвалидов".</w:t>
      </w:r>
    </w:p>
    <w:p w:rsidR="002F34E9" w:rsidRDefault="002F34E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28.08.2017 N 419-П)</w:t>
      </w:r>
    </w:p>
    <w:p w:rsidR="002F34E9" w:rsidRDefault="002F34E9">
      <w:pPr>
        <w:pStyle w:val="ConsPlusNormal"/>
        <w:spacing w:before="200"/>
        <w:ind w:firstLine="540"/>
        <w:jc w:val="both"/>
      </w:pPr>
      <w:bookmarkStart w:id="1" w:name="P71"/>
      <w:bookmarkEnd w:id="1"/>
      <w:r>
        <w:lastRenderedPageBreak/>
        <w:t xml:space="preserve">2.6. </w:t>
      </w:r>
      <w:proofErr w:type="gramStart"/>
      <w:r>
        <w:t xml:space="preserve">Работодатели представляют </w:t>
      </w:r>
      <w:hyperlink r:id="rId40">
        <w:r>
          <w:rPr>
            <w:color w:val="0000FF"/>
          </w:rPr>
          <w:t>информацию</w:t>
        </w:r>
      </w:hyperlink>
      <w:r>
        <w:t xml:space="preserve"> о созданных или выделенных для трудоустройства инвалидов рабочих местах в соответствии с установленной квотой, включая информацию о локальных нормативных актах, содержащих сведения о данных рабочих местах, выполнении квоты, а также информацию, необходимую для осуществления деятельности по профессиональной реабилитации и содействию занятости инвалидов, предусмотренную </w:t>
      </w:r>
      <w:hyperlink r:id="rId41">
        <w:r>
          <w:rPr>
            <w:color w:val="0000FF"/>
          </w:rPr>
          <w:t>пунктом 3 статьи 25</w:t>
        </w:r>
      </w:hyperlink>
      <w:r>
        <w:t xml:space="preserve"> Закона Российской Федерации "О занятости населения в Российской Федерации", документированную</w:t>
      </w:r>
      <w:proofErr w:type="gramEnd"/>
      <w:r>
        <w:t xml:space="preserve"> по формам, утвержденным </w:t>
      </w:r>
      <w:hyperlink r:id="rId42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26.01.2022 N 24 "О проведении оперативного мониторинга в целях обеспечения занятости населения".</w:t>
      </w:r>
    </w:p>
    <w:p w:rsidR="002F34E9" w:rsidRDefault="002F34E9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19.01.2023 N 18-П)</w:t>
      </w:r>
    </w:p>
    <w:p w:rsidR="002F34E9" w:rsidRDefault="002F34E9">
      <w:pPr>
        <w:pStyle w:val="ConsPlusNormal"/>
        <w:spacing w:before="200"/>
        <w:ind w:firstLine="540"/>
        <w:jc w:val="both"/>
      </w:pPr>
      <w:proofErr w:type="gramStart"/>
      <w:r>
        <w:t xml:space="preserve">Работодатели - юридические лица, имеющие филиалы, представительства и иные обособленные структурные подразделения, расположенные вне мест нахождения указанных работодателей, представляют информацию, указанную в </w:t>
      </w:r>
      <w:hyperlink w:anchor="P71">
        <w:r>
          <w:rPr>
            <w:color w:val="0000FF"/>
          </w:rPr>
          <w:t>абзаце первом</w:t>
        </w:r>
      </w:hyperlink>
      <w:r>
        <w:t xml:space="preserve"> настоящего пункта, с учетом численности работников, трудоустроенных в счет установленной квоты в филиалах, представительствах и иных обособленных структурных подразделениях, а также с учетом мест нахождения филиалов, представительств и иных обособленных структурных подразделений.</w:t>
      </w:r>
      <w:proofErr w:type="gramEnd"/>
    </w:p>
    <w:p w:rsidR="002F34E9" w:rsidRDefault="002F34E9">
      <w:pPr>
        <w:pStyle w:val="ConsPlusNormal"/>
        <w:spacing w:before="200"/>
        <w:ind w:firstLine="540"/>
        <w:jc w:val="both"/>
      </w:pPr>
      <w:proofErr w:type="gramStart"/>
      <w:r>
        <w:t xml:space="preserve">Работодатели представляют информацию, указанную в </w:t>
      </w:r>
      <w:hyperlink w:anchor="P71">
        <w:r>
          <w:rPr>
            <w:color w:val="0000FF"/>
          </w:rPr>
          <w:t>абзаце первом</w:t>
        </w:r>
      </w:hyperlink>
      <w:r>
        <w:t xml:space="preserve"> настоящего пункта, в соответствии с </w:t>
      </w:r>
      <w:hyperlink r:id="rId44">
        <w:r>
          <w:rPr>
            <w:color w:val="0000FF"/>
          </w:rPr>
          <w:t>Правилами</w:t>
        </w:r>
      </w:hyperlink>
      <w:r>
        <w:t xml:space="preserve"> представления работодателем сведений и информации, предусмотренных пунктом 3 статьи 25 Закона Российской Федерации "О занятости населения в Российской Федерации", утвержденными постановлением Правительства Российской Федерации от 30.12.2021 N 2576 "О порядке представления работодателем сведений и информации, предусмотренных пунктом 3 статьи 25 Закона Российской Федерации "О занятости населения в</w:t>
      </w:r>
      <w:proofErr w:type="gramEnd"/>
      <w:r>
        <w:t xml:space="preserve"> Российской Федерации".</w:t>
      </w:r>
    </w:p>
    <w:p w:rsidR="002F34E9" w:rsidRDefault="002F34E9">
      <w:pPr>
        <w:pStyle w:val="ConsPlusNormal"/>
        <w:jc w:val="both"/>
      </w:pPr>
      <w:r>
        <w:t xml:space="preserve">(п. 2.6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05.08.2022 N 443-П)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>2.7. Исполнительный орган Ульяновской области, осуществляющий государственное управление в сфере занятости населения, осуществляет в соответствии с утвержденным Правительством Ульяновской области положением региональный государственный контроль (надзор) за приемом на работу инвалидов в пределах установленной квоты.</w:t>
      </w:r>
    </w:p>
    <w:p w:rsidR="002F34E9" w:rsidRDefault="002F34E9">
      <w:pPr>
        <w:pStyle w:val="ConsPlusNormal"/>
        <w:jc w:val="both"/>
      </w:pPr>
      <w:r>
        <w:t xml:space="preserve">(в ред. постановлений Правительства Ульяновской области от 28.12.2021 </w:t>
      </w:r>
      <w:hyperlink r:id="rId46">
        <w:r>
          <w:rPr>
            <w:color w:val="0000FF"/>
          </w:rPr>
          <w:t>N 712-П</w:t>
        </w:r>
      </w:hyperlink>
      <w:r>
        <w:t xml:space="preserve">, от 19.01.2023 </w:t>
      </w:r>
      <w:hyperlink r:id="rId47">
        <w:r>
          <w:rPr>
            <w:color w:val="0000FF"/>
          </w:rPr>
          <w:t>N 18-П</w:t>
        </w:r>
      </w:hyperlink>
      <w:r>
        <w:t>)</w:t>
      </w:r>
    </w:p>
    <w:p w:rsidR="002F34E9" w:rsidRDefault="002F34E9">
      <w:pPr>
        <w:pStyle w:val="ConsPlusNormal"/>
        <w:jc w:val="both"/>
      </w:pPr>
    </w:p>
    <w:p w:rsidR="002F34E9" w:rsidRDefault="002F34E9">
      <w:pPr>
        <w:pStyle w:val="ConsPlusTitle"/>
        <w:jc w:val="center"/>
        <w:outlineLvl w:val="1"/>
      </w:pPr>
      <w:r>
        <w:t>3. Резервирование организациями рабочих мест по профессиям,</w:t>
      </w:r>
    </w:p>
    <w:p w:rsidR="002F34E9" w:rsidRDefault="002F34E9">
      <w:pPr>
        <w:pStyle w:val="ConsPlusTitle"/>
        <w:jc w:val="center"/>
      </w:pPr>
      <w:r>
        <w:t xml:space="preserve">наиболее </w:t>
      </w:r>
      <w:proofErr w:type="gramStart"/>
      <w:r>
        <w:t>подходящим</w:t>
      </w:r>
      <w:proofErr w:type="gramEnd"/>
      <w:r>
        <w:t xml:space="preserve"> для трудоустройства инвалидов</w:t>
      </w:r>
    </w:p>
    <w:p w:rsidR="002F34E9" w:rsidRDefault="002F34E9">
      <w:pPr>
        <w:pStyle w:val="ConsPlusNormal"/>
        <w:jc w:val="both"/>
      </w:pPr>
    </w:p>
    <w:p w:rsidR="002F34E9" w:rsidRDefault="002F34E9">
      <w:pPr>
        <w:pStyle w:val="ConsPlusNormal"/>
        <w:ind w:firstLine="540"/>
        <w:jc w:val="both"/>
      </w:pPr>
      <w:r>
        <w:t xml:space="preserve">3.1. Резервирование рабочих мест для инвалидов осуществляется работодателями посредством выделения в организациях рабочих мест из </w:t>
      </w:r>
      <w:proofErr w:type="gramStart"/>
      <w:r>
        <w:t>числа</w:t>
      </w:r>
      <w:proofErr w:type="gramEnd"/>
      <w:r>
        <w:t xml:space="preserve"> имеющихся или созданных за счет собственных средств по профессиям, наиболее подходящим для трудоустройства инвалидов, в счет установленной квоты.</w:t>
      </w:r>
    </w:p>
    <w:p w:rsidR="002F34E9" w:rsidRDefault="002F34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28.12.2021 N 712-П)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>Рабочие места, созданные или выделенные в счет установленной квоты, являются зарезервированными рабочими местами для трудоустройства инвалидов.</w:t>
      </w:r>
    </w:p>
    <w:p w:rsidR="002F34E9" w:rsidRDefault="002F34E9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28.08.2017 N 419-П)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 xml:space="preserve">3.2. Утратил силу. - </w:t>
      </w:r>
      <w:hyperlink r:id="rId50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28.12.2021 N 712-П.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>3.3. Освобождаются от резервирования рабочих мест для инвалидов: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>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инвалидов;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>работодатели, которые проходят процедуру реорганизации, а также находящиеся в стадии ликвидации или банкротства.</w:t>
      </w:r>
    </w:p>
    <w:p w:rsidR="002F34E9" w:rsidRDefault="002F34E9">
      <w:pPr>
        <w:pStyle w:val="ConsPlusNormal"/>
        <w:jc w:val="both"/>
      </w:pPr>
    </w:p>
    <w:p w:rsidR="002F34E9" w:rsidRDefault="002F34E9">
      <w:pPr>
        <w:pStyle w:val="ConsPlusTitle"/>
        <w:jc w:val="center"/>
        <w:outlineLvl w:val="1"/>
      </w:pPr>
      <w:r>
        <w:t>4. Стимулирование создания работодателями</w:t>
      </w:r>
    </w:p>
    <w:p w:rsidR="002F34E9" w:rsidRDefault="002F34E9">
      <w:pPr>
        <w:pStyle w:val="ConsPlusTitle"/>
        <w:jc w:val="center"/>
      </w:pPr>
      <w:r>
        <w:t>дополнительных рабочих мест (в том числе специальных)</w:t>
      </w:r>
    </w:p>
    <w:p w:rsidR="002F34E9" w:rsidRDefault="002F34E9">
      <w:pPr>
        <w:pStyle w:val="ConsPlusTitle"/>
        <w:jc w:val="center"/>
      </w:pPr>
      <w:r>
        <w:t>для трудоустройства инвалидов</w:t>
      </w:r>
    </w:p>
    <w:p w:rsidR="002F34E9" w:rsidRDefault="002F34E9">
      <w:pPr>
        <w:pStyle w:val="ConsPlusNormal"/>
        <w:jc w:val="both"/>
      </w:pPr>
    </w:p>
    <w:p w:rsidR="002F34E9" w:rsidRDefault="002F34E9">
      <w:pPr>
        <w:pStyle w:val="ConsPlusNormal"/>
        <w:ind w:firstLine="540"/>
        <w:jc w:val="both"/>
      </w:pPr>
      <w:r>
        <w:t xml:space="preserve">Утратил силу. -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28.08.2017 N 419-П.</w:t>
      </w:r>
    </w:p>
    <w:p w:rsidR="002F34E9" w:rsidRDefault="002F34E9">
      <w:pPr>
        <w:pStyle w:val="ConsPlusNormal"/>
        <w:jc w:val="both"/>
      </w:pPr>
    </w:p>
    <w:p w:rsidR="002F34E9" w:rsidRDefault="002F34E9">
      <w:pPr>
        <w:pStyle w:val="ConsPlusTitle"/>
        <w:jc w:val="center"/>
        <w:outlineLvl w:val="1"/>
      </w:pPr>
      <w:r>
        <w:t>5. Создание инвалидам условий труда</w:t>
      </w:r>
    </w:p>
    <w:p w:rsidR="002F34E9" w:rsidRDefault="002F34E9">
      <w:pPr>
        <w:pStyle w:val="ConsPlusTitle"/>
        <w:jc w:val="center"/>
      </w:pPr>
      <w:r>
        <w:t>в соответствии с индивидуальными программами</w:t>
      </w:r>
    </w:p>
    <w:p w:rsidR="002F34E9" w:rsidRDefault="002F34E9">
      <w:pPr>
        <w:pStyle w:val="ConsPlusTitle"/>
        <w:jc w:val="center"/>
      </w:pPr>
      <w:r>
        <w:t>реабилитации (абилитации) инвалидов</w:t>
      </w:r>
    </w:p>
    <w:p w:rsidR="002F34E9" w:rsidRDefault="002F34E9">
      <w:pPr>
        <w:pStyle w:val="ConsPlusNormal"/>
        <w:jc w:val="both"/>
      </w:pPr>
    </w:p>
    <w:p w:rsidR="002F34E9" w:rsidRDefault="002F34E9">
      <w:pPr>
        <w:pStyle w:val="ConsPlusNormal"/>
        <w:ind w:firstLine="540"/>
        <w:jc w:val="both"/>
      </w:pPr>
      <w:r>
        <w:t>5.1. Инвалидам, оформившим трудовые отношения с работодателями, независимо от организационно-правовых форм работодателя создаются необходимые условия труда в соответствии с индивидуальной программой реабилитации (абилитации) инвалида.</w:t>
      </w:r>
    </w:p>
    <w:p w:rsidR="002F34E9" w:rsidRDefault="002F34E9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28.12.2021 N 712-П)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 xml:space="preserve">5.2. Создание инвалидам условий труда осуществляется в соответствии с национальным стандартом Российской Федерации ГОСТ </w:t>
      </w:r>
      <w:proofErr w:type="gramStart"/>
      <w:r>
        <w:t>Р</w:t>
      </w:r>
      <w:proofErr w:type="gramEnd"/>
      <w:r>
        <w:t xml:space="preserve"> 53873-2021 "Реабилитация инвалидов. Услуги по профессиональной реабилитации инвалидов", утвержденным приказом Федерального агентства по техническому регулированию и метрологии от 21.04.2010 N 246-ст, и включает в себя деятельность, обеспечивающую инвалиду условия и режим труда в соответствии с индивидуальной программой реабилитации (абилитации) инвалида.</w:t>
      </w:r>
    </w:p>
    <w:p w:rsidR="002F34E9" w:rsidRDefault="002F34E9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28.12.2021 N 712-П)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 xml:space="preserve">5.3. </w:t>
      </w:r>
      <w:proofErr w:type="gramStart"/>
      <w:r>
        <w:t xml:space="preserve">Специальные рабочие места для трудоустройства инвалидов оснащаются индивидуально для конкретного лица или для группы лиц, имеющих однотипные нарушения функций организма, в соответствии с </w:t>
      </w:r>
      <w:hyperlink r:id="rId54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19.11.2013 N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жизнедеятельности".</w:t>
      </w:r>
      <w:proofErr w:type="gramEnd"/>
    </w:p>
    <w:p w:rsidR="002F34E9" w:rsidRDefault="002F34E9">
      <w:pPr>
        <w:pStyle w:val="ConsPlusNormal"/>
        <w:jc w:val="both"/>
      </w:pPr>
      <w:r>
        <w:t xml:space="preserve">(п. 5.3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28.08.2017 N 419-П)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 xml:space="preserve">5.4. Работодатель обязан обеспечить применительно к рабочим местам инвалидов разработку и реализацию санитарно-противоэпидемических (профилактических) мероприятий в соответствии с индивидуальными программами реабилитации (абилитации) инвалидов согласно санитарным </w:t>
      </w:r>
      <w:hyperlink r:id="rId56">
        <w:r>
          <w:rPr>
            <w:color w:val="0000FF"/>
          </w:rPr>
          <w:t>правилам</w:t>
        </w:r>
      </w:hyperlink>
      <w:r>
        <w:t xml:space="preserve"> СП 2.2.3670-20 "Санитарно-эпидемиологические требования к условиям труда", утвержденным постановлением Главного государственного санитарного врача Российской Федерации от 02.12.2020 N 40.</w:t>
      </w:r>
    </w:p>
    <w:p w:rsidR="002F34E9" w:rsidRDefault="002F34E9">
      <w:pPr>
        <w:pStyle w:val="ConsPlusNormal"/>
        <w:jc w:val="both"/>
      </w:pPr>
      <w:r>
        <w:t xml:space="preserve">(п. 5.4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28.12.2021 N 712-П)</w:t>
      </w:r>
    </w:p>
    <w:p w:rsidR="002F34E9" w:rsidRDefault="002F34E9">
      <w:pPr>
        <w:pStyle w:val="ConsPlusNormal"/>
        <w:jc w:val="both"/>
      </w:pPr>
    </w:p>
    <w:p w:rsidR="002F34E9" w:rsidRDefault="002F34E9">
      <w:pPr>
        <w:pStyle w:val="ConsPlusTitle"/>
        <w:jc w:val="center"/>
        <w:outlineLvl w:val="1"/>
      </w:pPr>
      <w:r>
        <w:t xml:space="preserve">6. Создание условий для </w:t>
      </w:r>
      <w:proofErr w:type="gramStart"/>
      <w:r>
        <w:t>предпринимательской</w:t>
      </w:r>
      <w:proofErr w:type="gramEnd"/>
    </w:p>
    <w:p w:rsidR="002F34E9" w:rsidRDefault="002F34E9">
      <w:pPr>
        <w:pStyle w:val="ConsPlusTitle"/>
        <w:jc w:val="center"/>
      </w:pPr>
      <w:r>
        <w:t>деятельности инвалидов</w:t>
      </w:r>
    </w:p>
    <w:p w:rsidR="002F34E9" w:rsidRDefault="002F34E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F34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4E9" w:rsidRDefault="002F34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4E9" w:rsidRDefault="002F34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34E9" w:rsidRDefault="002F34E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F34E9" w:rsidRDefault="002F34E9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ст. 7.14 в Законе Российской Федерации от 19.04.1991 N 1032-1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4E9" w:rsidRDefault="002F34E9">
            <w:pPr>
              <w:pStyle w:val="ConsPlusNormal"/>
            </w:pPr>
          </w:p>
        </w:tc>
      </w:tr>
    </w:tbl>
    <w:p w:rsidR="002F34E9" w:rsidRDefault="002F34E9">
      <w:pPr>
        <w:pStyle w:val="ConsPlusNormal"/>
        <w:spacing w:before="260"/>
        <w:ind w:firstLine="540"/>
        <w:jc w:val="both"/>
      </w:pPr>
      <w:r>
        <w:t xml:space="preserve">6.1. </w:t>
      </w:r>
      <w:proofErr w:type="gramStart"/>
      <w:r>
        <w:t>Создание условий для предпринимательской деятельности инвалидов из числа граждан, признанных в установленном порядке безработными, осуществляется в соответствии с индивидуальными программами реабилитации (абилитации) инвалидов в ходе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</w:t>
      </w:r>
      <w:proofErr w:type="gramEnd"/>
      <w:r>
        <w:t xml:space="preserve"> </w:t>
      </w:r>
      <w:proofErr w:type="gramStart"/>
      <w:r>
        <w:t xml:space="preserve">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в соответствии с подпунктом 8 пункта 1 статьи 7.14 </w:t>
      </w:r>
      <w:hyperlink r:id="rId58">
        <w:r>
          <w:rPr>
            <w:color w:val="0000FF"/>
          </w:rPr>
          <w:t>Закона</w:t>
        </w:r>
      </w:hyperlink>
      <w:r>
        <w:t xml:space="preserve"> Российской Федерации "О занятости населения в Российской Федерации".</w:t>
      </w:r>
      <w:proofErr w:type="gramEnd"/>
    </w:p>
    <w:p w:rsidR="002F34E9" w:rsidRDefault="002F34E9">
      <w:pPr>
        <w:pStyle w:val="ConsPlusNormal"/>
        <w:jc w:val="both"/>
      </w:pPr>
      <w:r>
        <w:t xml:space="preserve">(в ред. постановлений Правительства Ульяновской области от 28.12.2021 </w:t>
      </w:r>
      <w:hyperlink r:id="rId59">
        <w:r>
          <w:rPr>
            <w:color w:val="0000FF"/>
          </w:rPr>
          <w:t>N 712-П</w:t>
        </w:r>
      </w:hyperlink>
      <w:r>
        <w:t xml:space="preserve">, от 19.01.2023 </w:t>
      </w:r>
      <w:hyperlink r:id="rId60">
        <w:r>
          <w:rPr>
            <w:color w:val="0000FF"/>
          </w:rPr>
          <w:t>N 18-П</w:t>
        </w:r>
      </w:hyperlink>
      <w:r>
        <w:t>)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 xml:space="preserve">6.2. </w:t>
      </w:r>
      <w:proofErr w:type="gramStart"/>
      <w:r>
        <w:t xml:space="preserve">Порядок предоставления и размер единовременной финансовой помощи инвалидам из числа граждан, признанных в установленном порядке безработными, и граждан, признанных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в случае их государственной регистрации в качестве индивидуального </w:t>
      </w:r>
      <w:r>
        <w:lastRenderedPageBreak/>
        <w:t>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</w:r>
      <w:proofErr w:type="gramEnd"/>
      <w:r>
        <w:t xml:space="preserve"> лица в качестве налогоплательщика налога на профессиональный доход установлены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14.07.2022 N 390-П "О правовом регулировании отдельных вопросов финансового обеспечения и реализации мероприятий в сфере занятости населения в Ульяновской области" (далее - постановление N 390-П).</w:t>
      </w:r>
    </w:p>
    <w:p w:rsidR="002F34E9" w:rsidRDefault="002F34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Ульяновской области от 28.12.2021 </w:t>
      </w:r>
      <w:hyperlink r:id="rId62">
        <w:r>
          <w:rPr>
            <w:color w:val="0000FF"/>
          </w:rPr>
          <w:t>N 712-П</w:t>
        </w:r>
      </w:hyperlink>
      <w:r>
        <w:t xml:space="preserve">, от 19.01.2023 </w:t>
      </w:r>
      <w:hyperlink r:id="rId63">
        <w:r>
          <w:rPr>
            <w:color w:val="0000FF"/>
          </w:rPr>
          <w:t>N 18-П</w:t>
        </w:r>
      </w:hyperlink>
      <w:r>
        <w:t>)</w:t>
      </w:r>
    </w:p>
    <w:p w:rsidR="002F34E9" w:rsidRDefault="002F34E9">
      <w:pPr>
        <w:pStyle w:val="ConsPlusNormal"/>
        <w:jc w:val="both"/>
      </w:pPr>
    </w:p>
    <w:p w:rsidR="002F34E9" w:rsidRDefault="002F34E9">
      <w:pPr>
        <w:pStyle w:val="ConsPlusTitle"/>
        <w:jc w:val="center"/>
        <w:outlineLvl w:val="1"/>
      </w:pPr>
      <w:r>
        <w:t>7. Организация обучения инвалидов новым профессиям</w:t>
      </w:r>
    </w:p>
    <w:p w:rsidR="002F34E9" w:rsidRDefault="002F34E9">
      <w:pPr>
        <w:pStyle w:val="ConsPlusNormal"/>
        <w:jc w:val="both"/>
      </w:pPr>
    </w:p>
    <w:p w:rsidR="002F34E9" w:rsidRDefault="002F34E9">
      <w:pPr>
        <w:pStyle w:val="ConsPlusNormal"/>
        <w:ind w:firstLine="540"/>
        <w:jc w:val="both"/>
      </w:pPr>
      <w:r>
        <w:t xml:space="preserve">7.1. В соответствии с </w:t>
      </w:r>
      <w:hyperlink r:id="rId64">
        <w:r>
          <w:rPr>
            <w:color w:val="0000FF"/>
          </w:rPr>
          <w:t>пунктом 3 статьи 23</w:t>
        </w:r>
      </w:hyperlink>
      <w:r>
        <w:t xml:space="preserve"> Закона Российской Федерации "О занятости населения в Российской Федерации" инвалиды, признанные в установленном порядке безработными (далее - безработные инвалиды), имеют право в приоритетном порядке на прохождение профессионального обучения и получение дополнительного профессионального образования (далее - профобучение).</w:t>
      </w:r>
    </w:p>
    <w:p w:rsidR="002F34E9" w:rsidRDefault="002F34E9">
      <w:pPr>
        <w:pStyle w:val="ConsPlusNormal"/>
        <w:jc w:val="both"/>
      </w:pPr>
      <w:r>
        <w:t xml:space="preserve">(в ред. постановлений Правительства Ульяновской области от 28.12.2021 </w:t>
      </w:r>
      <w:hyperlink r:id="rId65">
        <w:r>
          <w:rPr>
            <w:color w:val="0000FF"/>
          </w:rPr>
          <w:t>N 712-П</w:t>
        </w:r>
      </w:hyperlink>
      <w:r>
        <w:t xml:space="preserve">, от 19.01.2023 </w:t>
      </w:r>
      <w:hyperlink r:id="rId66">
        <w:r>
          <w:rPr>
            <w:color w:val="0000FF"/>
          </w:rPr>
          <w:t>N 18-П</w:t>
        </w:r>
      </w:hyperlink>
      <w:r>
        <w:t>)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 xml:space="preserve">7.2. Организация и финансовое обеспечение реализации мероприятий по профобучению безработных инвалидов осуществляются в порядке, предусмотренном </w:t>
      </w:r>
      <w:hyperlink r:id="rId67">
        <w:r>
          <w:rPr>
            <w:color w:val="0000FF"/>
          </w:rPr>
          <w:t>постановлением</w:t>
        </w:r>
      </w:hyperlink>
      <w:r>
        <w:t xml:space="preserve"> N 390-П.</w:t>
      </w:r>
    </w:p>
    <w:p w:rsidR="002F34E9" w:rsidRDefault="002F34E9">
      <w:pPr>
        <w:pStyle w:val="ConsPlusNormal"/>
        <w:jc w:val="both"/>
      </w:pPr>
      <w:r>
        <w:t xml:space="preserve">(в ред. постановлений Правительства Ульяновской области от 28.12.2021 </w:t>
      </w:r>
      <w:hyperlink r:id="rId68">
        <w:r>
          <w:rPr>
            <w:color w:val="0000FF"/>
          </w:rPr>
          <w:t>N 712-П</w:t>
        </w:r>
      </w:hyperlink>
      <w:r>
        <w:t xml:space="preserve">, от 19.01.2023 </w:t>
      </w:r>
      <w:hyperlink r:id="rId69">
        <w:r>
          <w:rPr>
            <w:color w:val="0000FF"/>
          </w:rPr>
          <w:t>N 18-П</w:t>
        </w:r>
      </w:hyperlink>
      <w:r>
        <w:t>)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 xml:space="preserve">7.3. </w:t>
      </w:r>
      <w:proofErr w:type="gramStart"/>
      <w:r>
        <w:t>Организации профобучения безработных инвалидов должна предшествовать профессиональная ориентация с целью выявления возможных видов профессиональной деятельности, занятости и компетенций, позволяющих вести профессиональную деятельность в определенной сфере и (или) выполнять работу по конкретным профессиям, специальностям, возможным направлениям прохождения профессионального обучения и (или) получения дополнительного профессионального образования, наиболее соответствующих его способностям, физическим или психологическим качествам, ограниченным возможностям здоровья.</w:t>
      </w:r>
      <w:proofErr w:type="gramEnd"/>
    </w:p>
    <w:p w:rsidR="002F34E9" w:rsidRDefault="002F34E9">
      <w:pPr>
        <w:pStyle w:val="ConsPlusNormal"/>
        <w:spacing w:before="200"/>
        <w:ind w:firstLine="540"/>
        <w:jc w:val="both"/>
      </w:pPr>
      <w:r>
        <w:t>Подбор направления обучения осуществляется с учетом образования, профессионального опыта и состояния здоровья (на основании индивидуальной программы реабилитации (абилитации) инвалида) по профессиям, специальностям, овладение которыми дает инвалидам наибольшую возможность быть конкурентоспособными на рынке труда Ульяновской области.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>Безработному инвалиду не может быть предложена профессиональная подготовка по одной и той же профессии (специальности) дважды.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 xml:space="preserve">7.4. Утратил силу. 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28.12.2021 N 712-П.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>7.5. Кадровый центр организует систему информирования незанятых инвалидов о возможностях обучения новым профессиям, востребованным на рынке труда Ульяновской области, с учетом ограничений их способности к трудовой деятельности.</w:t>
      </w:r>
    </w:p>
    <w:p w:rsidR="002F34E9" w:rsidRDefault="002F34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08.08.2017 N 389-П)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>7.6. Прохождение профобучения безработными инвалидами осуществляется: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>в образовательных организациях, в которых созданы специальные условия для получения образования обучающимися с ограниченными возможностями здоровья (при необходимости), в соответствии с заключенными Кадровым центром договорами;</w:t>
      </w:r>
    </w:p>
    <w:p w:rsidR="002F34E9" w:rsidRDefault="002F34E9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08.08.2017 N 389-П)</w:t>
      </w:r>
    </w:p>
    <w:p w:rsidR="002F34E9" w:rsidRDefault="002F34E9">
      <w:pPr>
        <w:pStyle w:val="ConsPlusNormal"/>
        <w:spacing w:before="200"/>
        <w:ind w:firstLine="540"/>
        <w:jc w:val="both"/>
      </w:pPr>
      <w:proofErr w:type="gramStart"/>
      <w:r>
        <w:t>н</w:t>
      </w:r>
      <w:proofErr w:type="gramEnd"/>
      <w:r>
        <w:t>а ученических рабочих местах, предоставляемых работодателями (или на предприятии поставщика оборудования, необходимого для оснащения рабочего места) в соответствии с заключенными Кадровым центром договорами.</w:t>
      </w:r>
    </w:p>
    <w:p w:rsidR="002F34E9" w:rsidRDefault="002F34E9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08.08.2017 N 389-П)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 xml:space="preserve">7.7. Утратил силу. - </w:t>
      </w:r>
      <w:hyperlink r:id="rId74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28.12.2021 N 712-П.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lastRenderedPageBreak/>
        <w:t>7.8. Прохождение профобучения безработными инвалидами осуществляется бесплатно по направлению Кадрового центра.</w:t>
      </w:r>
    </w:p>
    <w:p w:rsidR="002F34E9" w:rsidRDefault="002F34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08.08.2017 N 389-П)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>7.9. Прохождение профобучения безработными инвалидами в случаях, когда его невозможно организовать по месту их жительства, может быть организовано в другой местности, в том числе за пределами Ульяновской области.</w:t>
      </w:r>
    </w:p>
    <w:p w:rsidR="002F34E9" w:rsidRDefault="002F34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28.12.2021 N 712-П)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>7.10. Направление для прохождения профобучения в другую местность осуществляется только с согласия безработных инвалидов.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>7.11. При направлении Кадровым центром безработных инвалидов для прохождения профобучения в другую местность им оказывается финансовая поддержка.</w:t>
      </w:r>
    </w:p>
    <w:p w:rsidR="002F34E9" w:rsidRDefault="002F34E9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08.08.2017 N 389-П)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 xml:space="preserve">Порядок предоставления финансовой поддержки безработным инвалидам, направленным Кадровым центром для прохождения профобучения в другую местность, а также размеры указанной финансовой поддержки установлены </w:t>
      </w:r>
      <w:hyperlink r:id="rId78">
        <w:r>
          <w:rPr>
            <w:color w:val="0000FF"/>
          </w:rPr>
          <w:t>постановлением</w:t>
        </w:r>
      </w:hyperlink>
      <w:r>
        <w:t xml:space="preserve"> N 390-П.</w:t>
      </w:r>
    </w:p>
    <w:p w:rsidR="002F34E9" w:rsidRDefault="002F34E9">
      <w:pPr>
        <w:pStyle w:val="ConsPlusNormal"/>
        <w:jc w:val="both"/>
      </w:pPr>
      <w:r>
        <w:t xml:space="preserve">(в ред. постановлений Правительства Ульяновской области от 08.08.2017 </w:t>
      </w:r>
      <w:hyperlink r:id="rId79">
        <w:r>
          <w:rPr>
            <w:color w:val="0000FF"/>
          </w:rPr>
          <w:t>N 389-П</w:t>
        </w:r>
      </w:hyperlink>
      <w:r>
        <w:t xml:space="preserve">, от 19.01.2023 </w:t>
      </w:r>
      <w:hyperlink r:id="rId80">
        <w:r>
          <w:rPr>
            <w:color w:val="0000FF"/>
          </w:rPr>
          <w:t>N 18-П</w:t>
        </w:r>
      </w:hyperlink>
      <w:r>
        <w:t>)</w:t>
      </w:r>
    </w:p>
    <w:p w:rsidR="002F34E9" w:rsidRDefault="002F34E9">
      <w:pPr>
        <w:pStyle w:val="ConsPlusNormal"/>
        <w:spacing w:before="200"/>
        <w:ind w:firstLine="540"/>
        <w:jc w:val="both"/>
      </w:pPr>
      <w:r>
        <w:t xml:space="preserve">7.12 - 7.14. Утратили силу. - </w:t>
      </w:r>
      <w:hyperlink r:id="rId8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28.12.2021 N 712-П.</w:t>
      </w:r>
    </w:p>
    <w:p w:rsidR="002F34E9" w:rsidRDefault="002F34E9">
      <w:pPr>
        <w:pStyle w:val="ConsPlusNormal"/>
        <w:jc w:val="both"/>
      </w:pPr>
    </w:p>
    <w:p w:rsidR="002F34E9" w:rsidRDefault="002F34E9">
      <w:pPr>
        <w:pStyle w:val="ConsPlusNormal"/>
        <w:jc w:val="both"/>
      </w:pPr>
    </w:p>
    <w:p w:rsidR="002F34E9" w:rsidRDefault="002F34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23E" w:rsidRDefault="00DC423E">
      <w:bookmarkStart w:id="2" w:name="_GoBack"/>
      <w:bookmarkEnd w:id="2"/>
    </w:p>
    <w:sectPr w:rsidR="00DC423E" w:rsidSect="00B2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E9"/>
    <w:rsid w:val="002F34E9"/>
    <w:rsid w:val="00D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4E9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F34E9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F34E9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4E9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F34E9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F34E9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92FD190C44A5594250C649BDBEBDF74471535BA2B5C3EA51CA40360FC57076A0DB1109762A71C910D3B3DD2D23DE69FA8A8041C9FKEN9K" TargetMode="External"/><Relationship Id="rId18" Type="http://schemas.openxmlformats.org/officeDocument/2006/relationships/hyperlink" Target="consultantplus://offline/ref=592FD190C44A5594250C7A96CD87817E451D6EBF255E3DF744FB583DAB5E0D3D4AFE49D621AD16C55C7F68DADA68A9DBFCBB051D83EA65A995F8BFK9NDK" TargetMode="External"/><Relationship Id="rId26" Type="http://schemas.openxmlformats.org/officeDocument/2006/relationships/hyperlink" Target="consultantplus://offline/ref=592FD190C44A5594250C7A96CD87817E451D6EBF255E3DF744FB583DAB5E0D3D4AFE49D621AD16C55C7F68D7DA68A9DBFCBB051D83EA65A995F8BFK9NDK" TargetMode="External"/><Relationship Id="rId39" Type="http://schemas.openxmlformats.org/officeDocument/2006/relationships/hyperlink" Target="consultantplus://offline/ref=592FD190C44A5594250C7A96CD87817E451D6EBF275A33F244FB583DAB5E0D3D4AFE49D621AD16C55C7F68D8DA68A9DBFCBB051D83EA65A995F8BFK9NDK" TargetMode="External"/><Relationship Id="rId21" Type="http://schemas.openxmlformats.org/officeDocument/2006/relationships/hyperlink" Target="consultantplus://offline/ref=592FD190C44A5594250C649BDBEBDF74471535BA2B5C3EA51CA40360FC57076A0DB1109762A71C910D3B3DD2D23DE69FA8A8041C9FKEN9K" TargetMode="External"/><Relationship Id="rId34" Type="http://schemas.openxmlformats.org/officeDocument/2006/relationships/hyperlink" Target="consultantplus://offline/ref=592FD190C44A5594250C7A96CD87817E451D6EBF255E3DF744FB583DAB5E0D3D4AFE49D621AD16C55C7F69DADA68A9DBFCBB051D83EA65A995F8BFK9NDK" TargetMode="External"/><Relationship Id="rId42" Type="http://schemas.openxmlformats.org/officeDocument/2006/relationships/hyperlink" Target="consultantplus://offline/ref=592FD190C44A5594250C649BDBEBDF74471535B421523EA51CA40360FC57076A1FB1489866A109C55D616ADFD3K3NFK" TargetMode="External"/><Relationship Id="rId47" Type="http://schemas.openxmlformats.org/officeDocument/2006/relationships/hyperlink" Target="consultantplus://offline/ref=592FD190C44A5594250C7A96CD87817E451D6EBF255D3DFA40FB583DAB5E0D3D4AFE49D621AD16C55C7F68D6DA68A9DBFCBB051D83EA65A995F8BFK9NDK" TargetMode="External"/><Relationship Id="rId50" Type="http://schemas.openxmlformats.org/officeDocument/2006/relationships/hyperlink" Target="consultantplus://offline/ref=592FD190C44A5594250C7A96CD87817E451D6EBF255E3DF744FB583DAB5E0D3D4AFE49D621AD16C55C7F6ADBDA68A9DBFCBB051D83EA65A995F8BFK9NDK" TargetMode="External"/><Relationship Id="rId55" Type="http://schemas.openxmlformats.org/officeDocument/2006/relationships/hyperlink" Target="consultantplus://offline/ref=592FD190C44A5594250C7A96CD87817E451D6EBF275A33F244FB583DAB5E0D3D4AFE49D621AD16C55C7F69DBDA68A9DBFCBB051D83EA65A995F8BFK9NDK" TargetMode="External"/><Relationship Id="rId63" Type="http://schemas.openxmlformats.org/officeDocument/2006/relationships/hyperlink" Target="consultantplus://offline/ref=592FD190C44A5594250C7A96CD87817E451D6EBF255D3DFA40FB583DAB5E0D3D4AFE49D621AD16C55C7F69DDDA68A9DBFCBB051D83EA65A995F8BFK9NDK" TargetMode="External"/><Relationship Id="rId68" Type="http://schemas.openxmlformats.org/officeDocument/2006/relationships/hyperlink" Target="consultantplus://offline/ref=592FD190C44A5594250C7A96CD87817E451D6EBF255E3DF744FB583DAB5E0D3D4AFE49D621AD16C55C7F6BDADA68A9DBFCBB051D83EA65A995F8BFK9NDK" TargetMode="External"/><Relationship Id="rId76" Type="http://schemas.openxmlformats.org/officeDocument/2006/relationships/hyperlink" Target="consultantplus://offline/ref=592FD190C44A5594250C7A96CD87817E451D6EBF255E3DF744FB583DAB5E0D3D4AFE49D621AD16C55C7F6BD7DA68A9DBFCBB051D83EA65A995F8BFK9NDK" TargetMode="External"/><Relationship Id="rId7" Type="http://schemas.openxmlformats.org/officeDocument/2006/relationships/hyperlink" Target="consultantplus://offline/ref=592FD190C44A5594250C7A96CD87817E451D6EBF255E30F140FB583DAB5E0D3D4AFE49D621AD16C55C7E69DDDA68A9DBFCBB051D83EA65A995F8BFK9NDK" TargetMode="External"/><Relationship Id="rId71" Type="http://schemas.openxmlformats.org/officeDocument/2006/relationships/hyperlink" Target="consultantplus://offline/ref=592FD190C44A5594250C7A96CD87817E451D6EBF255E30F140FB583DAB5E0D3D4AFE49D621AD16C55C7E69D6DA68A9DBFCBB051D83EA65A995F8BFK9ND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2FD190C44A5594250C7A96CD87817E451D6EBF275A33F244FB583DAB5E0D3D4AFE49D621AD16C55C7F68DADA68A9DBFCBB051D83EA65A995F8BFK9NDK" TargetMode="External"/><Relationship Id="rId29" Type="http://schemas.openxmlformats.org/officeDocument/2006/relationships/hyperlink" Target="consultantplus://offline/ref=592FD190C44A5594250C7A96CD87817E451D6EBF255E32FA40FB583DAB5E0D3D4AFE49D621AD16C55C7F68D9DA68A9DBFCBB051D83EA65A995F8BFK9NDK" TargetMode="External"/><Relationship Id="rId11" Type="http://schemas.openxmlformats.org/officeDocument/2006/relationships/hyperlink" Target="consultantplus://offline/ref=592FD190C44A5594250C7A96CD87817E451D6EBF255E32FA40FB583DAB5E0D3D4AFE49D621AD16C55C7F68DADA68A9DBFCBB051D83EA65A995F8BFK9NDK" TargetMode="External"/><Relationship Id="rId24" Type="http://schemas.openxmlformats.org/officeDocument/2006/relationships/hyperlink" Target="consultantplus://offline/ref=592FD190C44A5594250C649BDBEBDF74471432B220523EA51CA40360FC57076A0DB1109465A016C45C743C8E9569F59CA8A8061D83E864B5K9N4K" TargetMode="External"/><Relationship Id="rId32" Type="http://schemas.openxmlformats.org/officeDocument/2006/relationships/hyperlink" Target="consultantplus://offline/ref=592FD190C44A5594250C7A96CD87817E451D6EBF255E3DF744FB583DAB5E0D3D4AFE49D621AD16C55C7F69DBDA68A9DBFCBB051D83EA65A995F8BFK9NDK" TargetMode="External"/><Relationship Id="rId37" Type="http://schemas.openxmlformats.org/officeDocument/2006/relationships/hyperlink" Target="consultantplus://offline/ref=592FD190C44A5594250C7A96CD87817E451D6EBF255E32FA40FB583DAB5E0D3D4AFE49D621AD16C55C7F69DFDA68A9DBFCBB051D83EA65A995F8BFK9NDK" TargetMode="External"/><Relationship Id="rId40" Type="http://schemas.openxmlformats.org/officeDocument/2006/relationships/hyperlink" Target="consultantplus://offline/ref=592FD190C44A5594250C649BDBEBDF74471535B421523EA51CA40360FC57076A0DB1109465A015C45B743C8E9569F59CA8A8061D83E864B5K9N4K" TargetMode="External"/><Relationship Id="rId45" Type="http://schemas.openxmlformats.org/officeDocument/2006/relationships/hyperlink" Target="consultantplus://offline/ref=592FD190C44A5594250C7A96CD87817E451D6EBF255E32FA40FB583DAB5E0D3D4AFE49D621AD16C55C7F69DDDA68A9DBFCBB051D83EA65A995F8BFK9NDK" TargetMode="External"/><Relationship Id="rId53" Type="http://schemas.openxmlformats.org/officeDocument/2006/relationships/hyperlink" Target="consultantplus://offline/ref=592FD190C44A5594250C7A96CD87817E451D6EBF255E3DF744FB583DAB5E0D3D4AFE49D621AD16C55C7F6AD8DA68A9DBFCBB051D83EA65A995F8BFK9NDK" TargetMode="External"/><Relationship Id="rId58" Type="http://schemas.openxmlformats.org/officeDocument/2006/relationships/hyperlink" Target="consultantplus://offline/ref=592FD190C44A5594250C649BDBEBDF74471432B220523EA51CA40360FC57076A1FB1489866A109C55D616ADFD3K3NFK" TargetMode="External"/><Relationship Id="rId66" Type="http://schemas.openxmlformats.org/officeDocument/2006/relationships/hyperlink" Target="consultantplus://offline/ref=592FD190C44A5594250C7A96CD87817E451D6EBF255D3DFA40FB583DAB5E0D3D4AFE49D621AD16C55C7F69DBDA68A9DBFCBB051D83EA65A995F8BFK9NDK" TargetMode="External"/><Relationship Id="rId74" Type="http://schemas.openxmlformats.org/officeDocument/2006/relationships/hyperlink" Target="consultantplus://offline/ref=592FD190C44A5594250C7A96CD87817E451D6EBF255E3DF744FB583DAB5E0D3D4AFE49D621AD16C55C7F6BD8DA68A9DBFCBB051D83EA65A995F8BFK9NDK" TargetMode="External"/><Relationship Id="rId79" Type="http://schemas.openxmlformats.org/officeDocument/2006/relationships/hyperlink" Target="consultantplus://offline/ref=592FD190C44A5594250C7A96CD87817E451D6EBF255E30F140FB583DAB5E0D3D4AFE49D621AD16C55C7E6ADDDA68A9DBFCBB051D83EA65A995F8BFK9NDK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592FD190C44A5594250C7A96CD87817E451D6EBF265232F646FB583DAB5E0D3D4AFE49C421F51AC65D6168DECF3EF89DKANAK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592FD190C44A5594250C7A96CD87817E451D6EBF255E3DF744FB583DAB5E0D3D4AFE49D621AD16C55C7F68DADA68A9DBFCBB051D83EA65A995F8BFK9NDK" TargetMode="External"/><Relationship Id="rId19" Type="http://schemas.openxmlformats.org/officeDocument/2006/relationships/hyperlink" Target="consultantplus://offline/ref=592FD190C44A5594250C7A96CD87817E451D6EBF255E32FA40FB583DAB5E0D3D4AFE49D621AD16C55C7F68DADA68A9DBFCBB051D83EA65A995F8BFK9NDK" TargetMode="External"/><Relationship Id="rId31" Type="http://schemas.openxmlformats.org/officeDocument/2006/relationships/hyperlink" Target="consultantplus://offline/ref=592FD190C44A5594250C7A96CD87817E451D6EBF255E3DF744FB583DAB5E0D3D4AFE49D621AD16C55C7F69DCDA68A9DBFCBB051D83EA65A995F8BFK9NDK" TargetMode="External"/><Relationship Id="rId44" Type="http://schemas.openxmlformats.org/officeDocument/2006/relationships/hyperlink" Target="consultantplus://offline/ref=592FD190C44A5594250C649BDBEBDF74471636B3275C3EA51CA40360FC57076A0DB1109465A017C45C743C8E9569F59CA8A8061D83E864B5K9N4K" TargetMode="External"/><Relationship Id="rId52" Type="http://schemas.openxmlformats.org/officeDocument/2006/relationships/hyperlink" Target="consultantplus://offline/ref=592FD190C44A5594250C7A96CD87817E451D6EBF255E3DF744FB583DAB5E0D3D4AFE49D621AD16C55C7F6AD9DA68A9DBFCBB051D83EA65A995F8BFK9NDK" TargetMode="External"/><Relationship Id="rId60" Type="http://schemas.openxmlformats.org/officeDocument/2006/relationships/hyperlink" Target="consultantplus://offline/ref=592FD190C44A5594250C7A96CD87817E451D6EBF255D3DFA40FB583DAB5E0D3D4AFE49D621AD16C55C7F69DEDA68A9DBFCBB051D83EA65A995F8BFK9NDK" TargetMode="External"/><Relationship Id="rId65" Type="http://schemas.openxmlformats.org/officeDocument/2006/relationships/hyperlink" Target="consultantplus://offline/ref=592FD190C44A5594250C7A96CD87817E451D6EBF255E3DF744FB583DAB5E0D3D4AFE49D621AD16C55C7F6BDBDA68A9DBFCBB051D83EA65A995F8BFK9NDK" TargetMode="External"/><Relationship Id="rId73" Type="http://schemas.openxmlformats.org/officeDocument/2006/relationships/hyperlink" Target="consultantplus://offline/ref=592FD190C44A5594250C7A96CD87817E451D6EBF255E30F140FB583DAB5E0D3D4AFE49D621AD16C55C7E6ADFDA68A9DBFCBB051D83EA65A995F8BFK9NDK" TargetMode="External"/><Relationship Id="rId78" Type="http://schemas.openxmlformats.org/officeDocument/2006/relationships/hyperlink" Target="consultantplus://offline/ref=592FD190C44A5594250C7A96CD87817E451D6EBF265232F646FB583DAB5E0D3D4AFE49C421F51AC65D6168DECF3EF89DKANAK" TargetMode="External"/><Relationship Id="rId81" Type="http://schemas.openxmlformats.org/officeDocument/2006/relationships/hyperlink" Target="consultantplus://offline/ref=592FD190C44A5594250C7A96CD87817E451D6EBF255E3DF744FB583DAB5E0D3D4AFE49D621AD16C55C7F6BD6DA68A9DBFCBB051D83EA65A995F8BFK9N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2FD190C44A5594250C7A96CD87817E451D6EBF255E3DF743FB583DAB5E0D3D4AFE49D621AD16C55C7F68DADA68A9DBFCBB051D83EA65A995F8BFK9NDK" TargetMode="External"/><Relationship Id="rId14" Type="http://schemas.openxmlformats.org/officeDocument/2006/relationships/hyperlink" Target="consultantplus://offline/ref=592FD190C44A5594250C7A96CD87817E451D6EBF205337FB40FB583DAB5E0D3D4AFE49D621AD16C55C7F68DADA68A9DBFCBB051D83EA65A995F8BFK9NDK" TargetMode="External"/><Relationship Id="rId22" Type="http://schemas.openxmlformats.org/officeDocument/2006/relationships/hyperlink" Target="consultantplus://offline/ref=592FD190C44A5594250C7A96CD87817E451D6EBF255E3DF744FB583DAB5E0D3D4AFE49D621AD16C55C7F68D8DA68A9DBFCBB051D83EA65A995F8BFK9NDK" TargetMode="External"/><Relationship Id="rId27" Type="http://schemas.openxmlformats.org/officeDocument/2006/relationships/hyperlink" Target="consultantplus://offline/ref=592FD190C44A5594250C7A96CD87817E451D6EBF255D3DFA40FB583DAB5E0D3D4AFE49D621AD16C55C7F68D8DA68A9DBFCBB051D83EA65A995F8BFK9NDK" TargetMode="External"/><Relationship Id="rId30" Type="http://schemas.openxmlformats.org/officeDocument/2006/relationships/hyperlink" Target="consultantplus://offline/ref=592FD190C44A5594250C7A96CD87817E451D6EBF255E32FA40FB583DAB5E0D3D4AFE49D621AD16C55C7F68D7DA68A9DBFCBB051D83EA65A995F8BFK9NDK" TargetMode="External"/><Relationship Id="rId35" Type="http://schemas.openxmlformats.org/officeDocument/2006/relationships/hyperlink" Target="consultantplus://offline/ref=592FD190C44A5594250C7A96CD87817E451D6EBF255E32FA40FB583DAB5E0D3D4AFE49D621AD16C55C7F68D6DA68A9DBFCBB051D83EA65A995F8BFK9NDK" TargetMode="External"/><Relationship Id="rId43" Type="http://schemas.openxmlformats.org/officeDocument/2006/relationships/hyperlink" Target="consultantplus://offline/ref=592FD190C44A5594250C7A96CD87817E451D6EBF255D3DFA40FB583DAB5E0D3D4AFE49D621AD16C55C7F68D7DA68A9DBFCBB051D83EA65A995F8BFK9NDK" TargetMode="External"/><Relationship Id="rId48" Type="http://schemas.openxmlformats.org/officeDocument/2006/relationships/hyperlink" Target="consultantplus://offline/ref=592FD190C44A5594250C7A96CD87817E451D6EBF255E3DF744FB583DAB5E0D3D4AFE49D621AD16C55C7F6ADCDA68A9DBFCBB051D83EA65A995F8BFK9NDK" TargetMode="External"/><Relationship Id="rId56" Type="http://schemas.openxmlformats.org/officeDocument/2006/relationships/hyperlink" Target="consultantplus://offline/ref=592FD190C44A5594250C649BDBEBDF74401132B5275B3EA51CA40360FC57076A0DB1109465A017C459743C8E9569F59CA8A8061D83E864B5K9N4K" TargetMode="External"/><Relationship Id="rId64" Type="http://schemas.openxmlformats.org/officeDocument/2006/relationships/hyperlink" Target="consultantplus://offline/ref=592FD190C44A5594250C649BDBEBDF74471432B220523EA51CA40360FC57076A0DB1109461A01C910D3B3DD2D23DE69FA8A8041C9FKEN9K" TargetMode="External"/><Relationship Id="rId69" Type="http://schemas.openxmlformats.org/officeDocument/2006/relationships/hyperlink" Target="consultantplus://offline/ref=592FD190C44A5594250C7A96CD87817E451D6EBF255D3DFA40FB583DAB5E0D3D4AFE49D621AD16C55C7F69DADA68A9DBFCBB051D83EA65A995F8BFK9NDK" TargetMode="External"/><Relationship Id="rId77" Type="http://schemas.openxmlformats.org/officeDocument/2006/relationships/hyperlink" Target="consultantplus://offline/ref=592FD190C44A5594250C7A96CD87817E451D6EBF255E30F140FB583DAB5E0D3D4AFE49D621AD16C55C7E6ADDDA68A9DBFCBB051D83EA65A995F8BFK9NDK" TargetMode="External"/><Relationship Id="rId8" Type="http://schemas.openxmlformats.org/officeDocument/2006/relationships/hyperlink" Target="consultantplus://offline/ref=592FD190C44A5594250C7A96CD87817E451D6EBF275A33F244FB583DAB5E0D3D4AFE49D621AD16C55C7F68DADA68A9DBFCBB051D83EA65A995F8BFK9NDK" TargetMode="External"/><Relationship Id="rId51" Type="http://schemas.openxmlformats.org/officeDocument/2006/relationships/hyperlink" Target="consultantplus://offline/ref=592FD190C44A5594250C7A96CD87817E451D6EBF275A33F244FB583DAB5E0D3D4AFE49D621AD16C55C7F69DCDA68A9DBFCBB051D83EA65A995F8BFK9NDK" TargetMode="External"/><Relationship Id="rId72" Type="http://schemas.openxmlformats.org/officeDocument/2006/relationships/hyperlink" Target="consultantplus://offline/ref=592FD190C44A5594250C7A96CD87817E451D6EBF255E30F140FB583DAB5E0D3D4AFE49D621AD16C55C7E6ADFDA68A9DBFCBB051D83EA65A995F8BFK9NDK" TargetMode="External"/><Relationship Id="rId80" Type="http://schemas.openxmlformats.org/officeDocument/2006/relationships/hyperlink" Target="consultantplus://offline/ref=592FD190C44A5594250C7A96CD87817E451D6EBF255D3DFA40FB583DAB5E0D3D4AFE49D621AD16C55C7F69D9DA68A9DBFCBB051D83EA65A995F8BFK9ND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92FD190C44A5594250C7A96CD87817E451D6EBF255D3DFA40FB583DAB5E0D3D4AFE49D621AD16C55C7F68DADA68A9DBFCBB051D83EA65A995F8BFK9NDK" TargetMode="External"/><Relationship Id="rId17" Type="http://schemas.openxmlformats.org/officeDocument/2006/relationships/hyperlink" Target="consultantplus://offline/ref=592FD190C44A5594250C7A96CD87817E451D6EBF255E3DF743FB583DAB5E0D3D4AFE49D621AD16C55C7F68DADA68A9DBFCBB051D83EA65A995F8BFK9NDK" TargetMode="External"/><Relationship Id="rId25" Type="http://schemas.openxmlformats.org/officeDocument/2006/relationships/hyperlink" Target="consultantplus://offline/ref=592FD190C44A5594250C7A96CD87817E451D6EBF255F30F647FB583DAB5E0D3D4AFE49C421F51AC65D6168DECF3EF89DKANAK" TargetMode="External"/><Relationship Id="rId33" Type="http://schemas.openxmlformats.org/officeDocument/2006/relationships/hyperlink" Target="consultantplus://offline/ref=592FD190C44A5594250C7A96CD87817E451D6EBF255E30F140FB583DAB5E0D3D4AFE49D621AD16C55C7E69DBDA68A9DBFCBB051D83EA65A995F8BFK9NDK" TargetMode="External"/><Relationship Id="rId38" Type="http://schemas.openxmlformats.org/officeDocument/2006/relationships/hyperlink" Target="consultantplus://offline/ref=592FD190C44A5594250C7A96CD87817E451D6EBF20523CF048FB583DAB5E0D3D4AFE49C421F51AC65D6168DECF3EF89DKANAK" TargetMode="External"/><Relationship Id="rId46" Type="http://schemas.openxmlformats.org/officeDocument/2006/relationships/hyperlink" Target="consultantplus://offline/ref=592FD190C44A5594250C7A96CD87817E451D6EBF255E3DF744FB583DAB5E0D3D4AFE49D621AD16C55C7F6ADFDA68A9DBFCBB051D83EA65A995F8BFK9NDK" TargetMode="External"/><Relationship Id="rId59" Type="http://schemas.openxmlformats.org/officeDocument/2006/relationships/hyperlink" Target="consultantplus://offline/ref=592FD190C44A5594250C7A96CD87817E451D6EBF255E3DF744FB583DAB5E0D3D4AFE49D621AD16C55C7F6BDFDA68A9DBFCBB051D83EA65A995F8BFK9NDK" TargetMode="External"/><Relationship Id="rId67" Type="http://schemas.openxmlformats.org/officeDocument/2006/relationships/hyperlink" Target="consultantplus://offline/ref=592FD190C44A5594250C7A96CD87817E451D6EBF265232F646FB583DAB5E0D3D4AFE49C421F51AC65D6168DECF3EF89DKANAK" TargetMode="External"/><Relationship Id="rId20" Type="http://schemas.openxmlformats.org/officeDocument/2006/relationships/hyperlink" Target="consultantplus://offline/ref=592FD190C44A5594250C7A96CD87817E451D6EBF255D3DFA40FB583DAB5E0D3D4AFE49D621AD16C55C7F68DADA68A9DBFCBB051D83EA65A995F8BFK9NDK" TargetMode="External"/><Relationship Id="rId41" Type="http://schemas.openxmlformats.org/officeDocument/2006/relationships/hyperlink" Target="consultantplus://offline/ref=592FD190C44A5594250C649BDBEBDF74471432B220523EA51CA40360FC57076A0DB1109465A016CC58743C8E9569F59CA8A8061D83E864B5K9N4K" TargetMode="External"/><Relationship Id="rId54" Type="http://schemas.openxmlformats.org/officeDocument/2006/relationships/hyperlink" Target="consultantplus://offline/ref=592FD190C44A5594250C649BDBEBDF74421031B6265A3EA51CA40360FC57076A1FB1489866A109C55D616ADFD3K3NFK" TargetMode="External"/><Relationship Id="rId62" Type="http://schemas.openxmlformats.org/officeDocument/2006/relationships/hyperlink" Target="consultantplus://offline/ref=592FD190C44A5594250C7A96CD87817E451D6EBF255E3DF744FB583DAB5E0D3D4AFE49D621AD16C55C7F6BDDDA68A9DBFCBB051D83EA65A995F8BFK9NDK" TargetMode="External"/><Relationship Id="rId70" Type="http://schemas.openxmlformats.org/officeDocument/2006/relationships/hyperlink" Target="consultantplus://offline/ref=592FD190C44A5594250C7A96CD87817E451D6EBF255E3DF744FB583DAB5E0D3D4AFE49D621AD16C55C7F6BD9DA68A9DBFCBB051D83EA65A995F8BFK9NDK" TargetMode="External"/><Relationship Id="rId75" Type="http://schemas.openxmlformats.org/officeDocument/2006/relationships/hyperlink" Target="consultantplus://offline/ref=592FD190C44A5594250C7A96CD87817E451D6EBF255E30F140FB583DAB5E0D3D4AFE49D621AD16C55C7E6ADEDA68A9DBFCBB051D83EA65A995F8BFK9NDK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2FD190C44A5594250C7A96CD87817E451D6EBF205337FB40FB583DAB5E0D3D4AFE49D621AD16C55C7F68DADA68A9DBFCBB051D83EA65A995F8BFK9NDK" TargetMode="External"/><Relationship Id="rId15" Type="http://schemas.openxmlformats.org/officeDocument/2006/relationships/hyperlink" Target="consultantplus://offline/ref=592FD190C44A5594250C7A96CD87817E451D6EBF255E30F140FB583DAB5E0D3D4AFE49D621AD16C55C7E69DDDA68A9DBFCBB051D83EA65A995F8BFK9NDK" TargetMode="External"/><Relationship Id="rId23" Type="http://schemas.openxmlformats.org/officeDocument/2006/relationships/hyperlink" Target="consultantplus://offline/ref=592FD190C44A5594250C649BDBEBDF74471432B621533EA51CA40360FC57076A1FB1489866A109C55D616ADFD3K3NFK" TargetMode="External"/><Relationship Id="rId28" Type="http://schemas.openxmlformats.org/officeDocument/2006/relationships/hyperlink" Target="consultantplus://offline/ref=592FD190C44A5594250C649BDBEBDF74471731B4215A3EA51CA40360FC57076A0DB1109465A017C555743C8E9569F59CA8A8061D83E864B5K9N4K" TargetMode="External"/><Relationship Id="rId36" Type="http://schemas.openxmlformats.org/officeDocument/2006/relationships/hyperlink" Target="consultantplus://offline/ref=592FD190C44A5594250C7A96CD87817E451D6EBF255E3DF743FB583DAB5E0D3D4AFE49D621AD16C55C7F68D9DA68A9DBFCBB051D83EA65A995F8BFK9NDK" TargetMode="External"/><Relationship Id="rId49" Type="http://schemas.openxmlformats.org/officeDocument/2006/relationships/hyperlink" Target="consultantplus://offline/ref=592FD190C44A5594250C7A96CD87817E451D6EBF275A33F244FB583DAB5E0D3D4AFE49D621AD16C55C7F69DEDA68A9DBFCBB051D83EA65A995F8BFK9NDK" TargetMode="External"/><Relationship Id="rId57" Type="http://schemas.openxmlformats.org/officeDocument/2006/relationships/hyperlink" Target="consultantplus://offline/ref=592FD190C44A5594250C7A96CD87817E451D6EBF255E3DF744FB583DAB5E0D3D4AFE49D621AD16C55C7F6AD7DA68A9DBFCBB051D83EA65A995F8BFK9N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4626</Words>
  <Characters>26374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Lastochkina</dc:creator>
  <cp:lastModifiedBy>Lastochkina</cp:lastModifiedBy>
  <cp:revision>1</cp:revision>
  <dcterms:created xsi:type="dcterms:W3CDTF">2023-01-31T10:13:00Z</dcterms:created>
  <dcterms:modified xsi:type="dcterms:W3CDTF">2023-01-31T10:13:00Z</dcterms:modified>
</cp:coreProperties>
</file>