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68" w:rsidRDefault="00352768">
      <w:pPr>
        <w:pStyle w:val="ConsPlusTitlePage"/>
      </w:pPr>
      <w:r>
        <w:t xml:space="preserve">Документ предоставлен </w:t>
      </w:r>
      <w:hyperlink r:id="rId5">
        <w:r>
          <w:rPr>
            <w:color w:val="0000FF"/>
          </w:rPr>
          <w:t>КонсультантПлюс</w:t>
        </w:r>
      </w:hyperlink>
      <w:r>
        <w:br/>
      </w:r>
    </w:p>
    <w:p w:rsidR="00352768" w:rsidRDefault="00352768">
      <w:pPr>
        <w:pStyle w:val="ConsPlusNormal"/>
        <w:jc w:val="both"/>
        <w:outlineLvl w:val="0"/>
      </w:pPr>
    </w:p>
    <w:p w:rsidR="00352768" w:rsidRDefault="00352768">
      <w:pPr>
        <w:pStyle w:val="ConsPlusTitle"/>
        <w:jc w:val="center"/>
        <w:outlineLvl w:val="0"/>
      </w:pPr>
      <w:r>
        <w:t>МИНИСТЕРСТВО ТРУДА И СОЦИАЛЬНОЙ ЗАЩИТЫ РОССИЙСКОЙ ФЕДЕРАЦИИ</w:t>
      </w:r>
    </w:p>
    <w:p w:rsidR="00352768" w:rsidRDefault="00352768">
      <w:pPr>
        <w:pStyle w:val="ConsPlusTitle"/>
        <w:jc w:val="center"/>
      </w:pPr>
    </w:p>
    <w:p w:rsidR="00352768" w:rsidRDefault="00352768">
      <w:pPr>
        <w:pStyle w:val="ConsPlusTitle"/>
        <w:jc w:val="center"/>
      </w:pPr>
      <w:r>
        <w:t>ПРИКАЗ</w:t>
      </w:r>
    </w:p>
    <w:p w:rsidR="00352768" w:rsidRDefault="00352768">
      <w:pPr>
        <w:pStyle w:val="ConsPlusTitle"/>
        <w:jc w:val="center"/>
      </w:pPr>
      <w:r>
        <w:t>от 26 января 2022 г. N 24</w:t>
      </w:r>
    </w:p>
    <w:p w:rsidR="00352768" w:rsidRDefault="00352768">
      <w:pPr>
        <w:pStyle w:val="ConsPlusTitle"/>
        <w:jc w:val="center"/>
      </w:pPr>
    </w:p>
    <w:p w:rsidR="00352768" w:rsidRDefault="00352768">
      <w:pPr>
        <w:pStyle w:val="ConsPlusTitle"/>
        <w:jc w:val="center"/>
      </w:pPr>
      <w:r>
        <w:t>О ПРОВЕДЕНИИ</w:t>
      </w:r>
    </w:p>
    <w:p w:rsidR="00352768" w:rsidRDefault="00352768">
      <w:pPr>
        <w:pStyle w:val="ConsPlusTitle"/>
        <w:jc w:val="center"/>
      </w:pPr>
      <w:r>
        <w:t>ОПЕРАТИВНОГО МОНИТОРИНГА В ЦЕЛЯХ ОБЕСПЕЧЕНИЯ</w:t>
      </w:r>
    </w:p>
    <w:p w:rsidR="00352768" w:rsidRDefault="00352768">
      <w:pPr>
        <w:pStyle w:val="ConsPlusTitle"/>
        <w:jc w:val="center"/>
      </w:pPr>
      <w:r>
        <w:t>ЗАНЯТОСТИ НАСЕЛЕНИЯ</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14.02.2022 </w:t>
            </w:r>
            <w:hyperlink r:id="rId6">
              <w:r>
                <w:rPr>
                  <w:color w:val="0000FF"/>
                </w:rPr>
                <w:t>N 57</w:t>
              </w:r>
            </w:hyperlink>
            <w:r>
              <w:rPr>
                <w:color w:val="392C69"/>
              </w:rPr>
              <w:t>,</w:t>
            </w:r>
          </w:p>
          <w:p w:rsidR="00352768" w:rsidRDefault="00352768">
            <w:pPr>
              <w:pStyle w:val="ConsPlusNormal"/>
              <w:jc w:val="center"/>
            </w:pPr>
            <w:r>
              <w:rPr>
                <w:color w:val="392C69"/>
              </w:rPr>
              <w:t xml:space="preserve">от 16.12.2022 </w:t>
            </w:r>
            <w:hyperlink r:id="rId7">
              <w:r>
                <w:rPr>
                  <w:color w:val="0000FF"/>
                </w:rPr>
                <w:t>N 786</w:t>
              </w:r>
            </w:hyperlink>
            <w:r>
              <w:rPr>
                <w:color w:val="392C69"/>
              </w:rPr>
              <w:t xml:space="preserve">, от 18.01.2023 </w:t>
            </w:r>
            <w:hyperlink r:id="rId8">
              <w:r>
                <w:rPr>
                  <w:color w:val="0000FF"/>
                </w:rPr>
                <w:t>N 35</w:t>
              </w:r>
            </w:hyperlink>
            <w:r>
              <w:rPr>
                <w:color w:val="392C69"/>
              </w:rPr>
              <w:t xml:space="preserve">, от 18.04.2023 </w:t>
            </w:r>
            <w:hyperlink r:id="rId9">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В целях организации проведения оперативного мониторинга состояния рынка труда, в том числе представления работодателем сведений и информации, предусмотренных </w:t>
      </w:r>
      <w:hyperlink r:id="rId10">
        <w:r>
          <w:rPr>
            <w:color w:val="0000FF"/>
          </w:rPr>
          <w:t>пунктами 2</w:t>
        </w:r>
      </w:hyperlink>
      <w:r>
        <w:t xml:space="preserve"> и </w:t>
      </w:r>
      <w:hyperlink r:id="rId11">
        <w:r>
          <w:rPr>
            <w:color w:val="0000FF"/>
          </w:rPr>
          <w:t>3 статьи 25</w:t>
        </w:r>
      </w:hyperlink>
      <w:r>
        <w:t xml:space="preserve"> Закона Российской Федерации от 19 апреля 1991 г. N 1032-I "О занятости населения в Российской Федерации" (далее - оперативный мониторинг), приказываю:</w:t>
      </w:r>
    </w:p>
    <w:p w:rsidR="00352768" w:rsidRDefault="00352768">
      <w:pPr>
        <w:pStyle w:val="ConsPlusNormal"/>
        <w:jc w:val="both"/>
      </w:pPr>
      <w:r>
        <w:t xml:space="preserve">(в ред. </w:t>
      </w:r>
      <w:hyperlink r:id="rId12">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1. Утвердить:</w:t>
      </w:r>
    </w:p>
    <w:p w:rsidR="00352768" w:rsidRDefault="00352768">
      <w:pPr>
        <w:pStyle w:val="ConsPlusNormal"/>
        <w:spacing w:before="200"/>
        <w:ind w:firstLine="540"/>
        <w:jc w:val="both"/>
      </w:pPr>
      <w:hyperlink w:anchor="P85">
        <w:r>
          <w:rPr>
            <w:color w:val="0000FF"/>
          </w:rPr>
          <w:t>форму</w:t>
        </w:r>
      </w:hyperlink>
      <w:r>
        <w:t xml:space="preserve"> представления работодателем отчета о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согласно приложению N 1;</w:t>
      </w:r>
    </w:p>
    <w:p w:rsidR="00352768" w:rsidRDefault="00352768">
      <w:pPr>
        <w:pStyle w:val="ConsPlusNormal"/>
        <w:spacing w:before="200"/>
        <w:ind w:firstLine="540"/>
        <w:jc w:val="both"/>
      </w:pPr>
      <w:hyperlink w:anchor="P158">
        <w:r>
          <w:rPr>
            <w:color w:val="0000FF"/>
          </w:rPr>
          <w:t>форму</w:t>
        </w:r>
      </w:hyperlink>
      <w:r>
        <w:t xml:space="preserve"> представления работодателем отчета о введении режима неполного рабочего дня (смены) и (или) неполной рабочей недели, согласно приложению N 2;</w:t>
      </w:r>
    </w:p>
    <w:p w:rsidR="00352768" w:rsidRDefault="00352768">
      <w:pPr>
        <w:pStyle w:val="ConsPlusNormal"/>
        <w:spacing w:before="200"/>
        <w:ind w:firstLine="540"/>
        <w:jc w:val="both"/>
      </w:pPr>
      <w:hyperlink w:anchor="P228">
        <w:r>
          <w:rPr>
            <w:color w:val="0000FF"/>
          </w:rPr>
          <w:t>форму</w:t>
        </w:r>
      </w:hyperlink>
      <w:r>
        <w:t xml:space="preserve"> представления работодателем отчета о введении режима простоя (приостановке производства), согласно приложению N 3;</w:t>
      </w:r>
    </w:p>
    <w:p w:rsidR="00352768" w:rsidRDefault="00352768">
      <w:pPr>
        <w:pStyle w:val="ConsPlusNormal"/>
        <w:spacing w:before="200"/>
        <w:ind w:firstLine="540"/>
        <w:jc w:val="both"/>
      </w:pPr>
      <w:hyperlink w:anchor="P280">
        <w:r>
          <w:rPr>
            <w:color w:val="0000FF"/>
          </w:rPr>
          <w:t>форму</w:t>
        </w:r>
      </w:hyperlink>
      <w:r>
        <w:t xml:space="preserve"> представления работодателем отчета об организации дистанционной (удаленной) работы, согласно приложению N 4;</w:t>
      </w:r>
    </w:p>
    <w:p w:rsidR="00352768" w:rsidRDefault="00352768">
      <w:pPr>
        <w:pStyle w:val="ConsPlusNormal"/>
        <w:spacing w:before="200"/>
        <w:ind w:firstLine="540"/>
        <w:jc w:val="both"/>
      </w:pPr>
      <w:hyperlink w:anchor="P334">
        <w:r>
          <w:rPr>
            <w:color w:val="0000FF"/>
          </w:rPr>
          <w:t>форму</w:t>
        </w:r>
      </w:hyperlink>
      <w:r>
        <w:t xml:space="preserve"> представления работодателем отчета об отпусках без сохранения заработной платы, согласно приложению N 5;</w:t>
      </w:r>
    </w:p>
    <w:p w:rsidR="00352768" w:rsidRDefault="00352768">
      <w:pPr>
        <w:pStyle w:val="ConsPlusNormal"/>
        <w:spacing w:before="200"/>
        <w:ind w:firstLine="540"/>
        <w:jc w:val="both"/>
      </w:pPr>
      <w:hyperlink w:anchor="P384">
        <w:r>
          <w:rPr>
            <w:color w:val="0000FF"/>
          </w:rPr>
          <w:t>форму</w:t>
        </w:r>
      </w:hyperlink>
      <w:r>
        <w:t xml:space="preserve"> представления работодателем отчета о применении в отношении работодателя процедур о несостоятельности (банкротстве), согласно приложению N 6;</w:t>
      </w:r>
    </w:p>
    <w:p w:rsidR="00352768" w:rsidRDefault="00352768">
      <w:pPr>
        <w:pStyle w:val="ConsPlusNormal"/>
        <w:spacing w:before="200"/>
        <w:ind w:firstLine="540"/>
        <w:jc w:val="both"/>
      </w:pPr>
      <w:hyperlink w:anchor="P433">
        <w:r>
          <w:rPr>
            <w:color w:val="0000FF"/>
          </w:rPr>
          <w:t>форму</w:t>
        </w:r>
      </w:hyperlink>
      <w:r>
        <w:t xml:space="preserve"> представления работодателем информации о наличии созданных или выделенных рабочих мест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согласно приложению N 7;</w:t>
      </w:r>
    </w:p>
    <w:p w:rsidR="00352768" w:rsidRDefault="00352768">
      <w:pPr>
        <w:pStyle w:val="ConsPlusNormal"/>
        <w:spacing w:before="200"/>
        <w:ind w:firstLine="540"/>
        <w:jc w:val="both"/>
      </w:pPr>
      <w:hyperlink w:anchor="P517">
        <w:r>
          <w:rPr>
            <w:color w:val="0000FF"/>
          </w:rPr>
          <w:t>форму</w:t>
        </w:r>
      </w:hyperlink>
      <w:r>
        <w:t xml:space="preserve"> представления работодателем информации, необходимой для осуществления деятельности по профессиональной реабилитации и содействию занятости инвалидов, согласно приложению N 8.</w:t>
      </w:r>
    </w:p>
    <w:p w:rsidR="00352768" w:rsidRDefault="00352768">
      <w:pPr>
        <w:pStyle w:val="ConsPlusNormal"/>
        <w:jc w:val="both"/>
      </w:pPr>
      <w:r>
        <w:t xml:space="preserve">(п. 1 в ред. </w:t>
      </w:r>
      <w:hyperlink r:id="rId13">
        <w:r>
          <w:rPr>
            <w:color w:val="0000FF"/>
          </w:rPr>
          <w:t>Приказа</w:t>
        </w:r>
      </w:hyperlink>
      <w:r>
        <w:t xml:space="preserve"> Минтруда России от 16.12.2022 N 786)</w:t>
      </w:r>
    </w:p>
    <w:p w:rsidR="00352768" w:rsidRDefault="00352768">
      <w:pPr>
        <w:pStyle w:val="ConsPlusNormal"/>
        <w:spacing w:before="200"/>
        <w:ind w:firstLine="540"/>
        <w:jc w:val="both"/>
      </w:pPr>
      <w:r>
        <w:t>2. Федеральной службе по труду и занятости (М.Ю. Иванков) обеспечить:</w:t>
      </w:r>
    </w:p>
    <w:p w:rsidR="00352768" w:rsidRDefault="00352768">
      <w:pPr>
        <w:pStyle w:val="ConsPlusNormal"/>
        <w:spacing w:before="200"/>
        <w:ind w:firstLine="540"/>
        <w:jc w:val="both"/>
      </w:pPr>
      <w:r>
        <w:t xml:space="preserve">на основании информации, предоставляемой Фондом пенсионного и социального страхования Российской Федерации, а также работодателями и органами службы занятости субъектов Российской Федерации на Единую цифровую платформу в сфере занятости и трудовых отношений "Работа в России" (далее - Единая цифровая платформа), возможность получения Министерством труда и социальной защиты Российской Федерации ежедневно в онлайн-формате текущих результатов оперативного мониторинга на Единой цифровой платформе в разрезе, </w:t>
      </w:r>
      <w:r>
        <w:lastRenderedPageBreak/>
        <w:t xml:space="preserve">установленном согласно </w:t>
      </w:r>
      <w:hyperlink w:anchor="P85">
        <w:r>
          <w:rPr>
            <w:color w:val="0000FF"/>
          </w:rPr>
          <w:t>приложениям N 1</w:t>
        </w:r>
      </w:hyperlink>
      <w:r>
        <w:t xml:space="preserve"> - </w:t>
      </w:r>
      <w:hyperlink w:anchor="P517">
        <w:r>
          <w:rPr>
            <w:color w:val="0000FF"/>
          </w:rPr>
          <w:t>8</w:t>
        </w:r>
      </w:hyperlink>
      <w:r>
        <w:t xml:space="preserve"> к настоящему приказу;</w:t>
      </w:r>
    </w:p>
    <w:p w:rsidR="00352768" w:rsidRDefault="00352768">
      <w:pPr>
        <w:pStyle w:val="ConsPlusNormal"/>
        <w:jc w:val="both"/>
      </w:pPr>
      <w:r>
        <w:t xml:space="preserve">(в ред. Приказов Минтруда России от 16.12.2022 </w:t>
      </w:r>
      <w:hyperlink r:id="rId14">
        <w:r>
          <w:rPr>
            <w:color w:val="0000FF"/>
          </w:rPr>
          <w:t>N 786</w:t>
        </w:r>
      </w:hyperlink>
      <w:r>
        <w:t xml:space="preserve">, от 18.04.2023 </w:t>
      </w:r>
      <w:hyperlink r:id="rId15">
        <w:r>
          <w:rPr>
            <w:color w:val="0000FF"/>
          </w:rPr>
          <w:t>N 313</w:t>
        </w:r>
      </w:hyperlink>
      <w:r>
        <w:t>)</w:t>
      </w:r>
    </w:p>
    <w:p w:rsidR="00352768" w:rsidRDefault="00352768">
      <w:pPr>
        <w:pStyle w:val="ConsPlusNormal"/>
        <w:spacing w:before="200"/>
        <w:ind w:firstLine="540"/>
        <w:jc w:val="both"/>
      </w:pPr>
      <w:r>
        <w:t xml:space="preserve">на основании информации, представляемой органами службы занятости субъектов Российской Федерации, представление сведений о численности граждан, обратившихся в органы службы занятости и признанных в установленном порядке безработными, количестве свободных рабочих мест и вакантных должностей, заявленном работодателями в органы службы занятости &lt;1&gt;, в Министерство труда и социальной защиты Российской Федерации ежедневно согласно </w:t>
      </w:r>
      <w:hyperlink w:anchor="P568">
        <w:r>
          <w:rPr>
            <w:color w:val="0000FF"/>
          </w:rPr>
          <w:t>приложению N 9</w:t>
        </w:r>
      </w:hyperlink>
      <w:r>
        <w:t>;</w:t>
      </w:r>
    </w:p>
    <w:p w:rsidR="00352768" w:rsidRDefault="00352768">
      <w:pPr>
        <w:pStyle w:val="ConsPlusNormal"/>
        <w:jc w:val="both"/>
      </w:pPr>
      <w:r>
        <w:t xml:space="preserve">(в ред. </w:t>
      </w:r>
      <w:hyperlink r:id="rId16">
        <w:r>
          <w:rPr>
            <w:color w:val="0000FF"/>
          </w:rPr>
          <w:t>Приказа</w:t>
        </w:r>
      </w:hyperlink>
      <w:r>
        <w:t xml:space="preserve"> Минтруда России от 16.12.2022 N 786)</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&lt;1&gt; </w:t>
      </w:r>
      <w:hyperlink r:id="rId17">
        <w:r>
          <w:rPr>
            <w:color w:val="0000FF"/>
          </w:rPr>
          <w:t>Приложение N 9</w:t>
        </w:r>
      </w:hyperlink>
      <w:r>
        <w:t xml:space="preserve"> к приказу Минтруда России от 20 октября 2021 г. N 738н "Об утверждении форм документов, связанных с предоставлением государственных услуг в области содействия занятости населения".</w:t>
      </w:r>
    </w:p>
    <w:p w:rsidR="00352768" w:rsidRDefault="00352768">
      <w:pPr>
        <w:pStyle w:val="ConsPlusNormal"/>
        <w:jc w:val="both"/>
      </w:pPr>
    </w:p>
    <w:p w:rsidR="00352768" w:rsidRDefault="00352768">
      <w:pPr>
        <w:pStyle w:val="ConsPlusNormal"/>
        <w:ind w:firstLine="540"/>
        <w:jc w:val="both"/>
      </w:pPr>
      <w:r>
        <w:t>взаимодействие с органами исполнительной власти субъектов Российской Федерации, осуществляющими полномочия в области содействия занятости населения в целях обеспечения достоверности, своевременности и актуальности сведений, размещаемых на Единой цифровой платформе;</w:t>
      </w:r>
    </w:p>
    <w:p w:rsidR="00352768" w:rsidRDefault="00352768">
      <w:pPr>
        <w:pStyle w:val="ConsPlusNormal"/>
        <w:jc w:val="both"/>
      </w:pPr>
      <w:r>
        <w:t xml:space="preserve">(в ред. </w:t>
      </w:r>
      <w:hyperlink r:id="rId18">
        <w:r>
          <w:rPr>
            <w:color w:val="0000FF"/>
          </w:rPr>
          <w:t>Приказа</w:t>
        </w:r>
      </w:hyperlink>
      <w:r>
        <w:t xml:space="preserve"> Минтруда России от 16.12.2022 N 786)</w:t>
      </w:r>
    </w:p>
    <w:p w:rsidR="00352768" w:rsidRDefault="00352768">
      <w:pPr>
        <w:pStyle w:val="ConsPlusNormal"/>
        <w:spacing w:before="200"/>
        <w:ind w:firstLine="540"/>
        <w:jc w:val="both"/>
      </w:pPr>
      <w:r>
        <w:t>поддержание в актуальном состоянии данных оперативного мониторинга.</w:t>
      </w:r>
    </w:p>
    <w:p w:rsidR="00352768" w:rsidRDefault="00352768">
      <w:pPr>
        <w:pStyle w:val="ConsPlusNormal"/>
        <w:jc w:val="both"/>
      </w:pPr>
      <w:r>
        <w:t xml:space="preserve">(абзац введен </w:t>
      </w:r>
      <w:hyperlink r:id="rId19">
        <w:r>
          <w:rPr>
            <w:color w:val="0000FF"/>
          </w:rPr>
          <w:t>Приказом</w:t>
        </w:r>
      </w:hyperlink>
      <w:r>
        <w:t xml:space="preserve"> Минтруда России от 16.12.2022 N 786)</w:t>
      </w:r>
    </w:p>
    <w:p w:rsidR="00352768" w:rsidRDefault="00352768">
      <w:pPr>
        <w:pStyle w:val="ConsPlusNormal"/>
        <w:spacing w:before="200"/>
        <w:ind w:firstLine="540"/>
        <w:jc w:val="both"/>
      </w:pPr>
      <w:r>
        <w:t>3. Фонду пенсионного и социального страхования Российской Федерации (С.А. Чирков) обеспечить еженедельно до 15-00 по четвергам предоставление в Федеральную службу по труду и занятости информации в разрезе организаций с указанием вида экономической деятельности, индивидуального номера налогоплательщика, кода причины постановки на учет, согласно перечню:</w:t>
      </w:r>
    </w:p>
    <w:p w:rsidR="00352768" w:rsidRDefault="00352768">
      <w:pPr>
        <w:pStyle w:val="ConsPlusNormal"/>
        <w:jc w:val="both"/>
      </w:pPr>
      <w:r>
        <w:t xml:space="preserve">(в ред. </w:t>
      </w:r>
      <w:hyperlink r:id="rId20">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1) численность работающих;</w:t>
      </w:r>
    </w:p>
    <w:p w:rsidR="00352768" w:rsidRDefault="00352768">
      <w:pPr>
        <w:pStyle w:val="ConsPlusNormal"/>
        <w:spacing w:before="200"/>
        <w:ind w:firstLine="540"/>
        <w:jc w:val="both"/>
      </w:pPr>
      <w:r>
        <w:t>2) численность уволенных;</w:t>
      </w:r>
    </w:p>
    <w:p w:rsidR="00352768" w:rsidRDefault="00352768">
      <w:pPr>
        <w:pStyle w:val="ConsPlusNormal"/>
        <w:spacing w:before="200"/>
        <w:ind w:firstLine="540"/>
        <w:jc w:val="both"/>
      </w:pPr>
      <w:r>
        <w:t>3) численность принятых.</w:t>
      </w:r>
    </w:p>
    <w:p w:rsidR="00352768" w:rsidRDefault="00352768">
      <w:pPr>
        <w:pStyle w:val="ConsPlusNormal"/>
        <w:spacing w:before="200"/>
        <w:ind w:firstLine="540"/>
        <w:jc w:val="both"/>
      </w:pPr>
      <w:r>
        <w:t>4. Рекомендовать органам исполнительной власти субъектов Российской Федерации, осуществляющим полномочия в области содействия занятости населения:</w:t>
      </w:r>
    </w:p>
    <w:p w:rsidR="00352768" w:rsidRDefault="00352768">
      <w:pPr>
        <w:pStyle w:val="ConsPlusNormal"/>
        <w:spacing w:before="200"/>
        <w:ind w:firstLine="540"/>
        <w:jc w:val="both"/>
      </w:pPr>
      <w:r>
        <w:t>проводить анализ ситуации на рынке труда субъектов Российской Федерации по данным оперативного мониторинга;</w:t>
      </w:r>
    </w:p>
    <w:p w:rsidR="00352768" w:rsidRDefault="00352768">
      <w:pPr>
        <w:pStyle w:val="ConsPlusNormal"/>
        <w:spacing w:before="200"/>
        <w:ind w:firstLine="540"/>
        <w:jc w:val="both"/>
      </w:pPr>
      <w:r>
        <w:t xml:space="preserve">обеспечивать достоверность, своевременность и актуальность сведений и информации, представляемых работодателями в соответствии со </w:t>
      </w:r>
      <w:hyperlink r:id="rId21">
        <w:r>
          <w:rPr>
            <w:color w:val="0000FF"/>
          </w:rPr>
          <w:t>статьей 25</w:t>
        </w:r>
      </w:hyperlink>
      <w:r>
        <w:t xml:space="preserve"> Закона Российской Федерации от 19 апреля 1991 г. N 1032-I "О занятости населения в Российской Федерации";</w:t>
      </w:r>
    </w:p>
    <w:p w:rsidR="00352768" w:rsidRDefault="00352768">
      <w:pPr>
        <w:pStyle w:val="ConsPlusNormal"/>
        <w:jc w:val="both"/>
      </w:pPr>
      <w:r>
        <w:t xml:space="preserve">(в ред. </w:t>
      </w:r>
      <w:hyperlink r:id="rId22">
        <w:r>
          <w:rPr>
            <w:color w:val="0000FF"/>
          </w:rPr>
          <w:t>Приказа</w:t>
        </w:r>
      </w:hyperlink>
      <w:r>
        <w:t xml:space="preserve"> Минтруда России от 16.12.2022 N 786)</w:t>
      </w:r>
    </w:p>
    <w:p w:rsidR="00352768" w:rsidRDefault="00352768">
      <w:pPr>
        <w:pStyle w:val="ConsPlusNormal"/>
        <w:spacing w:before="200"/>
        <w:ind w:firstLine="540"/>
        <w:jc w:val="both"/>
      </w:pPr>
      <w:r>
        <w:t xml:space="preserve">оказывать содействие в размещении работодателями сведений и информации, представляемых в соответствии со </w:t>
      </w:r>
      <w:hyperlink r:id="rId23">
        <w:r>
          <w:rPr>
            <w:color w:val="0000FF"/>
          </w:rPr>
          <w:t>статьей 25</w:t>
        </w:r>
      </w:hyperlink>
      <w:r>
        <w:t xml:space="preserve"> Закона Российской Федерации от 19 апреля 1991 г. N 1032-I "О занятости населения в Российской Федерации", на Единой цифровой платформе;</w:t>
      </w:r>
    </w:p>
    <w:p w:rsidR="00352768" w:rsidRDefault="00352768">
      <w:pPr>
        <w:pStyle w:val="ConsPlusNormal"/>
        <w:spacing w:before="200"/>
        <w:ind w:firstLine="540"/>
        <w:jc w:val="both"/>
      </w:pPr>
      <w:r>
        <w:t xml:space="preserve">размещать сведения и информацию, представляемые работодателями непосредственно в органы службы занятости населения согласно </w:t>
      </w:r>
      <w:hyperlink w:anchor="P85">
        <w:r>
          <w:rPr>
            <w:color w:val="0000FF"/>
          </w:rPr>
          <w:t>приложениям N 1</w:t>
        </w:r>
      </w:hyperlink>
      <w:r>
        <w:t xml:space="preserve"> - </w:t>
      </w:r>
      <w:hyperlink w:anchor="P517">
        <w:r>
          <w:rPr>
            <w:color w:val="0000FF"/>
          </w:rPr>
          <w:t>8</w:t>
        </w:r>
      </w:hyperlink>
      <w:r>
        <w:t xml:space="preserve"> к настоящему приказу, на Единой цифровой платформе в течение 1 (одного) рабочего дня с момента их представления работодателями;</w:t>
      </w:r>
    </w:p>
    <w:p w:rsidR="00352768" w:rsidRDefault="00352768">
      <w:pPr>
        <w:pStyle w:val="ConsPlusNormal"/>
        <w:jc w:val="both"/>
      </w:pPr>
      <w:r>
        <w:t xml:space="preserve">(в ред. </w:t>
      </w:r>
      <w:hyperlink r:id="rId24">
        <w:r>
          <w:rPr>
            <w:color w:val="0000FF"/>
          </w:rPr>
          <w:t>Приказа</w:t>
        </w:r>
      </w:hyperlink>
      <w:r>
        <w:t xml:space="preserve"> Минтруда России от 16.12.2022 N 786)</w:t>
      </w:r>
    </w:p>
    <w:p w:rsidR="00352768" w:rsidRDefault="00352768">
      <w:pPr>
        <w:pStyle w:val="ConsPlusNormal"/>
        <w:spacing w:before="200"/>
        <w:ind w:firstLine="540"/>
        <w:jc w:val="both"/>
      </w:pPr>
      <w:r>
        <w:t>обеспечивать достоверность, своевременность и актуальность информации, размещаемой на Единой цифровой платформе.</w:t>
      </w:r>
    </w:p>
    <w:p w:rsidR="00352768" w:rsidRDefault="00352768">
      <w:pPr>
        <w:pStyle w:val="ConsPlusNormal"/>
        <w:jc w:val="both"/>
      </w:pPr>
      <w:r>
        <w:t xml:space="preserve">(абзац введен </w:t>
      </w:r>
      <w:hyperlink r:id="rId25">
        <w:r>
          <w:rPr>
            <w:color w:val="0000FF"/>
          </w:rPr>
          <w:t>Приказом</w:t>
        </w:r>
      </w:hyperlink>
      <w:r>
        <w:t xml:space="preserve"> Минтруда России от 16.12.2022 N 786)</w:t>
      </w:r>
    </w:p>
    <w:p w:rsidR="00352768" w:rsidRDefault="00352768">
      <w:pPr>
        <w:pStyle w:val="ConsPlusNormal"/>
        <w:spacing w:before="200"/>
        <w:ind w:firstLine="540"/>
        <w:jc w:val="both"/>
      </w:pPr>
      <w:r>
        <w:t>4.1. Рекомендовать работодателям:</w:t>
      </w:r>
    </w:p>
    <w:p w:rsidR="00352768" w:rsidRDefault="00352768">
      <w:pPr>
        <w:pStyle w:val="ConsPlusNormal"/>
        <w:spacing w:before="200"/>
        <w:ind w:firstLine="540"/>
        <w:jc w:val="both"/>
      </w:pPr>
      <w:r>
        <w:lastRenderedPageBreak/>
        <w:t>при изменении сведений, размещенных в соответствии с настоящим приказом на Единой цифровой платформе, с целью их актуализации представлять соответствующую информацию в течение 1 (одного) рабочего дня с момента принятия решения, повлекшего изменение сведений, размещенных на Единой цифровой платформе;</w:t>
      </w:r>
    </w:p>
    <w:p w:rsidR="00352768" w:rsidRDefault="00352768">
      <w:pPr>
        <w:pStyle w:val="ConsPlusNormal"/>
        <w:spacing w:before="200"/>
        <w:ind w:firstLine="540"/>
        <w:jc w:val="both"/>
      </w:pPr>
      <w:r>
        <w:t xml:space="preserve">представлять информацию согласно </w:t>
      </w:r>
      <w:hyperlink w:anchor="P433">
        <w:r>
          <w:rPr>
            <w:color w:val="0000FF"/>
          </w:rPr>
          <w:t>приложению N 7</w:t>
        </w:r>
      </w:hyperlink>
      <w:r>
        <w:t xml:space="preserve"> к настоящему приказу до 10 числа месяца, следующего за отчетным периодом.</w:t>
      </w:r>
    </w:p>
    <w:p w:rsidR="00352768" w:rsidRDefault="00352768">
      <w:pPr>
        <w:pStyle w:val="ConsPlusNormal"/>
        <w:jc w:val="both"/>
      </w:pPr>
      <w:r>
        <w:t xml:space="preserve">(п. 4.1 введен </w:t>
      </w:r>
      <w:hyperlink r:id="rId26">
        <w:r>
          <w:rPr>
            <w:color w:val="0000FF"/>
          </w:rPr>
          <w:t>Приказом</w:t>
        </w:r>
      </w:hyperlink>
      <w:r>
        <w:t xml:space="preserve"> Минтруда России от 16.12.2022 N 786)</w:t>
      </w:r>
    </w:p>
    <w:p w:rsidR="00352768" w:rsidRDefault="00352768">
      <w:pPr>
        <w:pStyle w:val="ConsPlusNormal"/>
        <w:spacing w:before="200"/>
        <w:ind w:firstLine="540"/>
        <w:jc w:val="both"/>
      </w:pPr>
      <w:r>
        <w:t>5. Департаменту занятости населения и трудовой миграции Минтруда России (М.В. Кирсанов):</w:t>
      </w:r>
    </w:p>
    <w:p w:rsidR="00352768" w:rsidRDefault="00352768">
      <w:pPr>
        <w:pStyle w:val="ConsPlusNormal"/>
        <w:spacing w:before="200"/>
        <w:ind w:firstLine="540"/>
        <w:jc w:val="both"/>
      </w:pPr>
      <w:r>
        <w:t>проводить анализ данных оперативного мониторинга;</w:t>
      </w:r>
    </w:p>
    <w:p w:rsidR="00352768" w:rsidRDefault="00352768">
      <w:pPr>
        <w:pStyle w:val="ConsPlusNormal"/>
        <w:spacing w:before="200"/>
        <w:ind w:firstLine="540"/>
        <w:jc w:val="both"/>
      </w:pPr>
      <w:r>
        <w:t>направлять соответствующую информацию в заинтересованные федеральные органы исполнительной власти и в установленном порядке в Правительство Российской Федерации.</w:t>
      </w:r>
    </w:p>
    <w:p w:rsidR="00352768" w:rsidRDefault="00352768">
      <w:pPr>
        <w:pStyle w:val="ConsPlusNormal"/>
        <w:spacing w:before="200"/>
        <w:ind w:firstLine="540"/>
        <w:jc w:val="both"/>
      </w:pPr>
      <w:r>
        <w:t>6. Признать утратившими силу:</w:t>
      </w:r>
    </w:p>
    <w:p w:rsidR="00352768" w:rsidRDefault="00352768">
      <w:pPr>
        <w:pStyle w:val="ConsPlusNormal"/>
        <w:spacing w:before="200"/>
        <w:ind w:firstLine="540"/>
        <w:jc w:val="both"/>
      </w:pPr>
      <w:hyperlink r:id="rId27">
        <w:r>
          <w:rPr>
            <w:color w:val="0000FF"/>
          </w:rPr>
          <w:t>приказ</w:t>
        </w:r>
      </w:hyperlink>
      <w:r>
        <w:t xml:space="preserve"> Министерства труда и социальной защиты Российской Федерации от 30 декабря 2014 г. N 1207 "О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w:t>
      </w:r>
    </w:p>
    <w:p w:rsidR="00352768" w:rsidRDefault="00352768">
      <w:pPr>
        <w:pStyle w:val="ConsPlusNormal"/>
        <w:spacing w:before="200"/>
        <w:ind w:firstLine="540"/>
        <w:jc w:val="both"/>
      </w:pPr>
      <w:hyperlink r:id="rId28">
        <w:r>
          <w:rPr>
            <w:color w:val="0000FF"/>
          </w:rPr>
          <w:t>приказ</w:t>
        </w:r>
      </w:hyperlink>
      <w:r>
        <w:t xml:space="preserve"> Министерства труда и социальной защиты Российской Федерации от 17 ноября 2016 г. N 664 "О внесении изменений в приказ Министерства труда и социальной защиты Российской Федерации от 30 декабря 2014 г. N 1207 "О проведении мониторинга увольнения работников в связи с ликвидацией организаций либо сокращением численности или штата работников, а также неполной занятости работников";</w:t>
      </w:r>
    </w:p>
    <w:p w:rsidR="00352768" w:rsidRDefault="00352768">
      <w:pPr>
        <w:pStyle w:val="ConsPlusNormal"/>
        <w:spacing w:before="200"/>
        <w:ind w:firstLine="540"/>
        <w:jc w:val="both"/>
      </w:pPr>
      <w:hyperlink r:id="rId29">
        <w:r>
          <w:rPr>
            <w:color w:val="0000FF"/>
          </w:rPr>
          <w:t>приказ</w:t>
        </w:r>
      </w:hyperlink>
      <w:r>
        <w:t xml:space="preserve"> Министерства труда и социальной защиты Российской Федерации от 9 марта 2017 г. N 253 "О внесении изменения в приложение N 7 к приказу Министерства труда и социальной защиты Российской Федерации от 30 декабря 2014 г. N 2017";</w:t>
      </w:r>
    </w:p>
    <w:p w:rsidR="00352768" w:rsidRDefault="00352768">
      <w:pPr>
        <w:pStyle w:val="ConsPlusNormal"/>
        <w:spacing w:before="200"/>
        <w:ind w:firstLine="540"/>
        <w:jc w:val="both"/>
      </w:pPr>
      <w:hyperlink r:id="rId30">
        <w:r>
          <w:rPr>
            <w:color w:val="0000FF"/>
          </w:rPr>
          <w:t>приказ</w:t>
        </w:r>
      </w:hyperlink>
      <w:r>
        <w:t xml:space="preserve"> Министерства труда и социальной защиты Российской Федерации от 19 ноября 2018 г. N 708 "О внесении изменений в приказ Министерства труда и социальной защиты Российской Федерации от 30 декабря 2014 г. N 1207 "О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w:t>
      </w:r>
    </w:p>
    <w:p w:rsidR="00352768" w:rsidRDefault="00352768">
      <w:pPr>
        <w:pStyle w:val="ConsPlusNormal"/>
        <w:spacing w:before="200"/>
        <w:ind w:firstLine="540"/>
        <w:jc w:val="both"/>
      </w:pPr>
      <w:hyperlink r:id="rId31">
        <w:r>
          <w:rPr>
            <w:color w:val="0000FF"/>
          </w:rPr>
          <w:t>приказ</w:t>
        </w:r>
      </w:hyperlink>
      <w:r>
        <w:t xml:space="preserve"> Министерства труда и социальной защиты Российской Федерации от 24 марта 2020 г. N 152 "О внесении изменений в приложения N 1 - 8 к приказу Министерства труда и социальной защиты Российской Федерации от 30 декабря 2014 г. N 1207 "О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w:t>
      </w:r>
    </w:p>
    <w:p w:rsidR="00352768" w:rsidRDefault="00352768">
      <w:pPr>
        <w:pStyle w:val="ConsPlusNormal"/>
        <w:spacing w:before="200"/>
        <w:ind w:firstLine="540"/>
        <w:jc w:val="both"/>
      </w:pPr>
      <w:hyperlink r:id="rId32">
        <w:r>
          <w:rPr>
            <w:color w:val="0000FF"/>
          </w:rPr>
          <w:t>приказ</w:t>
        </w:r>
      </w:hyperlink>
      <w:r>
        <w:t xml:space="preserve"> Министерства труда и социальной защиты Российской Федерации от 15 апреля 2020 г. N 201 "О внесении изменений в приказ Министерства труда и социальной защиты Российской Федерации от 30 декабря 2014 г. N 1207 "О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w:t>
      </w:r>
    </w:p>
    <w:p w:rsidR="00352768" w:rsidRDefault="00352768">
      <w:pPr>
        <w:pStyle w:val="ConsPlusNormal"/>
        <w:spacing w:before="200"/>
        <w:ind w:firstLine="540"/>
        <w:jc w:val="both"/>
      </w:pPr>
      <w:hyperlink r:id="rId33">
        <w:r>
          <w:rPr>
            <w:color w:val="0000FF"/>
          </w:rPr>
          <w:t>приказ</w:t>
        </w:r>
      </w:hyperlink>
      <w:r>
        <w:t xml:space="preserve"> Министерства труда и социальной защиты Российской Федерации от 23 июля 2021 г. N 497 "О внесении изменений в приказ Министерства труда и социальной защиты Российской Федерации от 30 декабря 2014 г. N 1207 "О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w:t>
      </w:r>
    </w:p>
    <w:p w:rsidR="00352768" w:rsidRDefault="00352768">
      <w:pPr>
        <w:pStyle w:val="ConsPlusNormal"/>
        <w:jc w:val="both"/>
      </w:pPr>
    </w:p>
    <w:p w:rsidR="00352768" w:rsidRDefault="00352768">
      <w:pPr>
        <w:pStyle w:val="ConsPlusNormal"/>
        <w:jc w:val="right"/>
      </w:pPr>
      <w:r>
        <w:t>Врио Министра</w:t>
      </w:r>
    </w:p>
    <w:p w:rsidR="00352768" w:rsidRDefault="00352768">
      <w:pPr>
        <w:pStyle w:val="ConsPlusNormal"/>
        <w:jc w:val="right"/>
      </w:pPr>
      <w:r>
        <w:t>О.БАТАЛИНА</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16.12.2022 </w:t>
            </w:r>
            <w:hyperlink r:id="rId34">
              <w:r>
                <w:rPr>
                  <w:color w:val="0000FF"/>
                </w:rPr>
                <w:t>N 786</w:t>
              </w:r>
            </w:hyperlink>
            <w:r>
              <w:rPr>
                <w:color w:val="392C69"/>
              </w:rPr>
              <w:t>,</w:t>
            </w:r>
          </w:p>
          <w:p w:rsidR="00352768" w:rsidRDefault="00352768">
            <w:pPr>
              <w:pStyle w:val="ConsPlusNormal"/>
              <w:jc w:val="center"/>
            </w:pPr>
            <w:r>
              <w:rPr>
                <w:color w:val="392C69"/>
              </w:rPr>
              <w:t xml:space="preserve">от 18.04.2023 </w:t>
            </w:r>
            <w:hyperlink r:id="rId35">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0" w:name="P85"/>
      <w:bookmarkEnd w:id="0"/>
      <w:r>
        <w:t>Отчет</w:t>
      </w:r>
    </w:p>
    <w:p w:rsidR="00352768" w:rsidRDefault="00352768">
      <w:pPr>
        <w:pStyle w:val="ConsPlusNormal"/>
        <w:jc w:val="center"/>
      </w:pPr>
      <w:r>
        <w:t>о принятии решения о ликвидации организации либо</w:t>
      </w:r>
    </w:p>
    <w:p w:rsidR="00352768" w:rsidRDefault="00352768">
      <w:pPr>
        <w:pStyle w:val="ConsPlusNormal"/>
        <w:jc w:val="center"/>
      </w:pPr>
      <w:r>
        <w:t>прекращении деятельности индивидуальным предпринимателем,</w:t>
      </w:r>
    </w:p>
    <w:p w:rsidR="00352768" w:rsidRDefault="00352768">
      <w:pPr>
        <w:pStyle w:val="ConsPlusNormal"/>
        <w:jc w:val="center"/>
      </w:pPr>
      <w:r>
        <w:t>сокращении численности или штата работников организации,</w:t>
      </w:r>
    </w:p>
    <w:p w:rsidR="00352768" w:rsidRDefault="00352768">
      <w:pPr>
        <w:pStyle w:val="ConsPlusNormal"/>
        <w:jc w:val="center"/>
      </w:pPr>
      <w:r>
        <w:t>индивидуального предпринимателя и возможном расторжении</w:t>
      </w:r>
    </w:p>
    <w:p w:rsidR="00352768" w:rsidRDefault="00352768">
      <w:pPr>
        <w:pStyle w:val="ConsPlusNormal"/>
        <w:jc w:val="center"/>
      </w:pPr>
      <w:r>
        <w:t>трудовых договоров</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1" w:name="P96"/>
      <w:bookmarkEnd w:id="1"/>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2" w:name="P97"/>
      <w:bookmarkEnd w:id="2"/>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3" w:name="P98"/>
      <w:bookmarkEnd w:id="3"/>
      <w:r>
        <w:t xml:space="preserve">3. Организационно-правовая форма (по </w:t>
      </w:r>
      <w:hyperlink r:id="rId36">
        <w:r>
          <w:rPr>
            <w:color w:val="0000FF"/>
          </w:rPr>
          <w:t>ОКОПФ</w:t>
        </w:r>
      </w:hyperlink>
      <w:r>
        <w:t>)</w:t>
      </w:r>
    </w:p>
    <w:p w:rsidR="00352768" w:rsidRDefault="00352768">
      <w:pPr>
        <w:pStyle w:val="ConsPlusNormal"/>
        <w:spacing w:before="200"/>
        <w:ind w:firstLine="540"/>
        <w:jc w:val="both"/>
      </w:pPr>
      <w:bookmarkStart w:id="4" w:name="P99"/>
      <w:bookmarkEnd w:id="4"/>
      <w:r>
        <w:t xml:space="preserve">4. Форма собственности (по </w:t>
      </w:r>
      <w:hyperlink r:id="rId37">
        <w:r>
          <w:rPr>
            <w:color w:val="0000FF"/>
          </w:rPr>
          <w:t>ОКФС</w:t>
        </w:r>
      </w:hyperlink>
      <w:r>
        <w:t>)</w:t>
      </w:r>
    </w:p>
    <w:p w:rsidR="00352768" w:rsidRDefault="00352768">
      <w:pPr>
        <w:pStyle w:val="ConsPlusNormal"/>
        <w:spacing w:before="200"/>
        <w:ind w:firstLine="540"/>
        <w:jc w:val="both"/>
      </w:pPr>
      <w:bookmarkStart w:id="5" w:name="P100"/>
      <w:bookmarkEnd w:id="5"/>
      <w:r>
        <w:t>5. ОГРН/ОГРНИП</w:t>
      </w:r>
    </w:p>
    <w:p w:rsidR="00352768" w:rsidRDefault="00352768">
      <w:pPr>
        <w:pStyle w:val="ConsPlusNormal"/>
        <w:spacing w:before="200"/>
        <w:ind w:firstLine="540"/>
        <w:jc w:val="both"/>
      </w:pPr>
      <w:bookmarkStart w:id="6" w:name="P101"/>
      <w:bookmarkEnd w:id="6"/>
      <w:r>
        <w:t>6. ИНН</w:t>
      </w:r>
    </w:p>
    <w:p w:rsidR="00352768" w:rsidRDefault="00352768">
      <w:pPr>
        <w:pStyle w:val="ConsPlusNormal"/>
        <w:spacing w:before="200"/>
        <w:ind w:firstLine="540"/>
        <w:jc w:val="both"/>
      </w:pPr>
      <w:bookmarkStart w:id="7" w:name="P102"/>
      <w:bookmarkEnd w:id="7"/>
      <w:r>
        <w:t>7. КПП отчитывающейся организации</w:t>
      </w:r>
    </w:p>
    <w:p w:rsidR="00352768" w:rsidRDefault="00352768">
      <w:pPr>
        <w:pStyle w:val="ConsPlusNormal"/>
        <w:spacing w:before="200"/>
        <w:ind w:firstLine="540"/>
        <w:jc w:val="both"/>
      </w:pPr>
      <w:bookmarkStart w:id="8" w:name="P103"/>
      <w:bookmarkEnd w:id="8"/>
      <w:r>
        <w:t xml:space="preserve">8. Основной вид экономической деятельности (по </w:t>
      </w:r>
      <w:hyperlink r:id="rId38">
        <w:r>
          <w:rPr>
            <w:color w:val="0000FF"/>
          </w:rPr>
          <w:t>ОКВЭД</w:t>
        </w:r>
      </w:hyperlink>
      <w:r>
        <w:t>)</w:t>
      </w:r>
    </w:p>
    <w:p w:rsidR="00352768" w:rsidRDefault="00352768">
      <w:pPr>
        <w:pStyle w:val="ConsPlusNormal"/>
        <w:spacing w:before="200"/>
        <w:ind w:firstLine="540"/>
        <w:jc w:val="both"/>
      </w:pPr>
      <w:bookmarkStart w:id="9" w:name="P104"/>
      <w:bookmarkEnd w:id="9"/>
      <w:r>
        <w:t>9.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0" w:name="P106"/>
      <w:bookmarkEnd w:id="10"/>
      <w:r>
        <w:t>9.1. иностранных работников</w:t>
      </w:r>
    </w:p>
    <w:p w:rsidR="00352768" w:rsidRDefault="00352768">
      <w:pPr>
        <w:pStyle w:val="ConsPlusNormal"/>
        <w:spacing w:before="200"/>
        <w:ind w:firstLine="540"/>
        <w:jc w:val="both"/>
      </w:pPr>
      <w:bookmarkStart w:id="11" w:name="P107"/>
      <w:bookmarkEnd w:id="11"/>
      <w:r>
        <w:t xml:space="preserve">10. Контактный номер телефона ответственного лица </w:t>
      </w:r>
      <w:hyperlink w:anchor="P140">
        <w:r>
          <w:rPr>
            <w:color w:val="0000FF"/>
          </w:rPr>
          <w:t>&lt;**&gt;</w:t>
        </w:r>
      </w:hyperlink>
    </w:p>
    <w:p w:rsidR="00352768" w:rsidRDefault="00352768">
      <w:pPr>
        <w:pStyle w:val="ConsPlusNormal"/>
        <w:spacing w:before="200"/>
        <w:ind w:firstLine="540"/>
        <w:jc w:val="both"/>
      </w:pPr>
      <w:bookmarkStart w:id="12" w:name="P108"/>
      <w:bookmarkEnd w:id="12"/>
      <w:r>
        <w:t xml:space="preserve">11. Адрес электронной почты ответственного лица </w:t>
      </w:r>
      <w:hyperlink w:anchor="P140">
        <w:r>
          <w:rPr>
            <w:color w:val="0000FF"/>
          </w:rPr>
          <w:t>&lt;**&gt;</w:t>
        </w:r>
      </w:hyperlink>
    </w:p>
    <w:p w:rsidR="00352768" w:rsidRDefault="00352768">
      <w:pPr>
        <w:pStyle w:val="ConsPlusNormal"/>
        <w:spacing w:before="200"/>
        <w:ind w:firstLine="540"/>
        <w:jc w:val="both"/>
      </w:pPr>
      <w:bookmarkStart w:id="13" w:name="P109"/>
      <w:bookmarkEnd w:id="13"/>
      <w:r>
        <w:t>12.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14" w:name="P110"/>
      <w:bookmarkEnd w:id="14"/>
      <w:r>
        <w:t xml:space="preserve">13. Место представления отчета </w:t>
      </w:r>
      <w:hyperlink w:anchor="P139">
        <w:r>
          <w:rPr>
            <w:color w:val="0000FF"/>
          </w:rPr>
          <w:t>&lt;*&gt;</w:t>
        </w:r>
      </w:hyperlink>
      <w:r>
        <w:t>:</w:t>
      </w:r>
    </w:p>
    <w:p w:rsidR="00352768" w:rsidRDefault="00352768">
      <w:pPr>
        <w:pStyle w:val="ConsPlusNormal"/>
        <w:spacing w:before="200"/>
        <w:ind w:firstLine="540"/>
        <w:jc w:val="both"/>
      </w:pPr>
      <w:bookmarkStart w:id="15" w:name="P111"/>
      <w:bookmarkEnd w:id="15"/>
      <w:r>
        <w:t>13.1. субъект Российской Федерации</w:t>
      </w:r>
    </w:p>
    <w:p w:rsidR="00352768" w:rsidRDefault="00352768">
      <w:pPr>
        <w:pStyle w:val="ConsPlusNormal"/>
        <w:spacing w:before="200"/>
        <w:ind w:firstLine="540"/>
        <w:jc w:val="both"/>
      </w:pPr>
      <w:bookmarkStart w:id="16" w:name="P112"/>
      <w:bookmarkEnd w:id="16"/>
      <w:r>
        <w:t>13.2. наименование населенного пункта (по ГАР)</w:t>
      </w:r>
    </w:p>
    <w:p w:rsidR="00352768" w:rsidRDefault="00352768">
      <w:pPr>
        <w:pStyle w:val="ConsPlusNormal"/>
        <w:spacing w:before="200"/>
        <w:ind w:firstLine="540"/>
        <w:jc w:val="both"/>
      </w:pPr>
      <w:bookmarkStart w:id="17" w:name="P113"/>
      <w:bookmarkEnd w:id="17"/>
      <w:r>
        <w:t>13.3. государственное учреждение службы занятости населения</w:t>
      </w:r>
    </w:p>
    <w:p w:rsidR="00352768" w:rsidRDefault="00352768">
      <w:pPr>
        <w:pStyle w:val="ConsPlusNormal"/>
        <w:spacing w:before="200"/>
        <w:ind w:firstLine="540"/>
        <w:jc w:val="both"/>
      </w:pPr>
      <w:bookmarkStart w:id="18" w:name="P114"/>
      <w:bookmarkEnd w:id="18"/>
      <w:r>
        <w:t xml:space="preserve">14. Основание для увольнения работников (выбрать значение: ликвидация организации; </w:t>
      </w:r>
      <w:r>
        <w:lastRenderedPageBreak/>
        <w:t>прекращение деятельности индивидуальным предпринимателем; сокращение численности или штата работников организации; сокращение численности или штата работников индивидуального предпринимателя)</w:t>
      </w:r>
    </w:p>
    <w:p w:rsidR="00352768" w:rsidRDefault="00352768">
      <w:pPr>
        <w:pStyle w:val="ConsPlusNormal"/>
        <w:spacing w:before="200"/>
        <w:ind w:firstLine="540"/>
        <w:jc w:val="both"/>
      </w:pPr>
      <w:bookmarkStart w:id="19" w:name="P115"/>
      <w:bookmarkEnd w:id="19"/>
      <w:r>
        <w:t>15. Причины принятия решения об увольнении работников (выбрать значение: реорганизация; плановое сокращение; внеплановое сокращение)</w:t>
      </w:r>
    </w:p>
    <w:p w:rsidR="00352768" w:rsidRDefault="00352768">
      <w:pPr>
        <w:pStyle w:val="ConsPlusNormal"/>
        <w:spacing w:before="200"/>
        <w:ind w:firstLine="540"/>
        <w:jc w:val="both"/>
      </w:pPr>
      <w:bookmarkStart w:id="20" w:name="P116"/>
      <w:bookmarkEnd w:id="20"/>
      <w:r>
        <w:t xml:space="preserve">16. Дата начала сокращения работников </w:t>
      </w:r>
      <w:hyperlink w:anchor="P140">
        <w:r>
          <w:rPr>
            <w:color w:val="0000FF"/>
          </w:rPr>
          <w:t>&lt;**&gt;</w:t>
        </w:r>
      </w:hyperlink>
    </w:p>
    <w:p w:rsidR="00352768" w:rsidRDefault="00352768">
      <w:pPr>
        <w:pStyle w:val="ConsPlusNormal"/>
        <w:spacing w:before="200"/>
        <w:ind w:firstLine="540"/>
        <w:jc w:val="both"/>
      </w:pPr>
      <w:bookmarkStart w:id="21" w:name="P117"/>
      <w:bookmarkEnd w:id="21"/>
      <w:r>
        <w:t xml:space="preserve">17. Дата окончания сокращения работников </w:t>
      </w:r>
      <w:hyperlink w:anchor="P140">
        <w:r>
          <w:rPr>
            <w:color w:val="0000FF"/>
          </w:rPr>
          <w:t>&lt;**&gt;</w:t>
        </w:r>
      </w:hyperlink>
    </w:p>
    <w:p w:rsidR="00352768" w:rsidRDefault="00352768">
      <w:pPr>
        <w:pStyle w:val="ConsPlusNormal"/>
        <w:spacing w:before="200"/>
        <w:ind w:firstLine="540"/>
        <w:jc w:val="both"/>
      </w:pPr>
      <w:bookmarkStart w:id="22" w:name="P118"/>
      <w:bookmarkEnd w:id="22"/>
      <w:r>
        <w:t xml:space="preserve">18. Численность работников, предполагаемых к увольнению, всего чел. </w:t>
      </w:r>
      <w:hyperlink w:anchor="P140">
        <w:r>
          <w:rPr>
            <w:color w:val="0000FF"/>
          </w:rPr>
          <w:t>&lt;**&gt;</w:t>
        </w:r>
      </w:hyperlink>
      <w:r>
        <w:t>:</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23" w:name="P120"/>
      <w:bookmarkEnd w:id="23"/>
      <w:r>
        <w:t xml:space="preserve">18.1. женщины </w:t>
      </w:r>
      <w:hyperlink w:anchor="P140">
        <w:r>
          <w:rPr>
            <w:color w:val="0000FF"/>
          </w:rPr>
          <w:t>&lt;**&gt;</w:t>
        </w:r>
      </w:hyperlink>
    </w:p>
    <w:p w:rsidR="00352768" w:rsidRDefault="00352768">
      <w:pPr>
        <w:pStyle w:val="ConsPlusNormal"/>
        <w:spacing w:before="200"/>
        <w:ind w:firstLine="540"/>
        <w:jc w:val="both"/>
      </w:pPr>
      <w:bookmarkStart w:id="24" w:name="P121"/>
      <w:bookmarkEnd w:id="24"/>
      <w:r>
        <w:t xml:space="preserve">18.2. граждане в возрасте от 16 до 35 лет </w:t>
      </w:r>
      <w:hyperlink w:anchor="P140">
        <w:r>
          <w:rPr>
            <w:color w:val="0000FF"/>
          </w:rPr>
          <w:t>&lt;**&gt;</w:t>
        </w:r>
      </w:hyperlink>
    </w:p>
    <w:p w:rsidR="00352768" w:rsidRDefault="00352768">
      <w:pPr>
        <w:pStyle w:val="ConsPlusNormal"/>
        <w:spacing w:before="200"/>
        <w:ind w:firstLine="540"/>
        <w:jc w:val="both"/>
      </w:pPr>
      <w:bookmarkStart w:id="25" w:name="P122"/>
      <w:bookmarkEnd w:id="25"/>
      <w:r>
        <w:t xml:space="preserve">18.3. пенсионеры </w:t>
      </w:r>
      <w:hyperlink w:anchor="P140">
        <w:r>
          <w:rPr>
            <w:color w:val="0000FF"/>
          </w:rPr>
          <w:t>&lt;**&gt;</w:t>
        </w:r>
      </w:hyperlink>
    </w:p>
    <w:p w:rsidR="00352768" w:rsidRDefault="00352768">
      <w:pPr>
        <w:pStyle w:val="ConsPlusNormal"/>
        <w:spacing w:before="200"/>
        <w:ind w:firstLine="540"/>
        <w:jc w:val="both"/>
      </w:pPr>
      <w:bookmarkStart w:id="26" w:name="P123"/>
      <w:bookmarkEnd w:id="26"/>
      <w:r>
        <w:t xml:space="preserve">18.4. граждане предпенсионного возраста </w:t>
      </w:r>
      <w:hyperlink w:anchor="P140">
        <w:r>
          <w:rPr>
            <w:color w:val="0000FF"/>
          </w:rPr>
          <w:t>&lt;**&gt;</w:t>
        </w:r>
      </w:hyperlink>
    </w:p>
    <w:p w:rsidR="00352768" w:rsidRDefault="00352768">
      <w:pPr>
        <w:pStyle w:val="ConsPlusNormal"/>
        <w:spacing w:before="200"/>
        <w:ind w:firstLine="540"/>
        <w:jc w:val="both"/>
      </w:pPr>
      <w:bookmarkStart w:id="27" w:name="P124"/>
      <w:bookmarkEnd w:id="27"/>
      <w:r>
        <w:t xml:space="preserve">18.5. инвалиды </w:t>
      </w:r>
      <w:hyperlink w:anchor="P140">
        <w:r>
          <w:rPr>
            <w:color w:val="0000FF"/>
          </w:rPr>
          <w:t>&lt;**&gt;</w:t>
        </w:r>
      </w:hyperlink>
    </w:p>
    <w:p w:rsidR="00352768" w:rsidRDefault="00352768">
      <w:pPr>
        <w:pStyle w:val="ConsPlusNormal"/>
        <w:spacing w:before="200"/>
        <w:ind w:firstLine="540"/>
        <w:jc w:val="both"/>
      </w:pPr>
      <w:bookmarkStart w:id="28" w:name="P125"/>
      <w:bookmarkEnd w:id="28"/>
      <w:r>
        <w:t xml:space="preserve">18.6. иностранные граждане </w:t>
      </w:r>
      <w:hyperlink w:anchor="P140">
        <w:r>
          <w:rPr>
            <w:color w:val="0000FF"/>
          </w:rPr>
          <w:t>&lt;**&gt;</w:t>
        </w:r>
      </w:hyperlink>
    </w:p>
    <w:p w:rsidR="00352768" w:rsidRDefault="00352768">
      <w:pPr>
        <w:pStyle w:val="ConsPlusNormal"/>
        <w:spacing w:before="200"/>
        <w:ind w:firstLine="540"/>
        <w:jc w:val="both"/>
      </w:pPr>
      <w:bookmarkStart w:id="29" w:name="P126"/>
      <w:bookmarkEnd w:id="29"/>
      <w:r>
        <w:t xml:space="preserve">19. Иные сведения </w:t>
      </w:r>
      <w:hyperlink w:anchor="P140">
        <w:r>
          <w:rPr>
            <w:color w:val="0000FF"/>
          </w:rPr>
          <w:t>&lt;**&gt;</w:t>
        </w:r>
      </w:hyperlink>
    </w:p>
    <w:p w:rsidR="00352768" w:rsidRDefault="00352768">
      <w:pPr>
        <w:pStyle w:val="ConsPlusNormal"/>
        <w:spacing w:before="200"/>
        <w:ind w:firstLine="540"/>
        <w:jc w:val="both"/>
      </w:pPr>
      <w:bookmarkStart w:id="30" w:name="P127"/>
      <w:bookmarkEnd w:id="30"/>
      <w:r>
        <w:t xml:space="preserve">20. Сведения о работниках, предполагаемых к увольнению </w:t>
      </w:r>
      <w:hyperlink w:anchor="P141">
        <w:r>
          <w:rPr>
            <w:color w:val="0000FF"/>
          </w:rPr>
          <w:t>&lt;***&gt;</w:t>
        </w:r>
      </w:hyperlink>
      <w:r>
        <w:t>:</w:t>
      </w:r>
    </w:p>
    <w:p w:rsidR="00352768" w:rsidRDefault="00352768">
      <w:pPr>
        <w:pStyle w:val="ConsPlusNormal"/>
        <w:spacing w:before="200"/>
        <w:ind w:firstLine="540"/>
        <w:jc w:val="both"/>
      </w:pPr>
      <w:bookmarkStart w:id="31" w:name="P128"/>
      <w:bookmarkEnd w:id="31"/>
      <w:r>
        <w:t>20.1. фамилия, имя, отчество (при наличии)</w:t>
      </w:r>
    </w:p>
    <w:p w:rsidR="00352768" w:rsidRDefault="00352768">
      <w:pPr>
        <w:pStyle w:val="ConsPlusNormal"/>
        <w:spacing w:before="200"/>
        <w:ind w:firstLine="540"/>
        <w:jc w:val="both"/>
      </w:pPr>
      <w:bookmarkStart w:id="32" w:name="P129"/>
      <w:bookmarkEnd w:id="32"/>
      <w:r>
        <w:t>20.2. СНИЛС</w:t>
      </w:r>
    </w:p>
    <w:p w:rsidR="00352768" w:rsidRDefault="00352768">
      <w:pPr>
        <w:pStyle w:val="ConsPlusNormal"/>
        <w:spacing w:before="200"/>
        <w:ind w:firstLine="540"/>
        <w:jc w:val="both"/>
      </w:pPr>
      <w:bookmarkStart w:id="33" w:name="P130"/>
      <w:bookmarkEnd w:id="33"/>
      <w:r>
        <w:t>20.3. пол</w:t>
      </w:r>
    </w:p>
    <w:p w:rsidR="00352768" w:rsidRDefault="00352768">
      <w:pPr>
        <w:pStyle w:val="ConsPlusNormal"/>
        <w:spacing w:before="200"/>
        <w:ind w:firstLine="540"/>
        <w:jc w:val="both"/>
      </w:pPr>
      <w:bookmarkStart w:id="34" w:name="P131"/>
      <w:bookmarkEnd w:id="34"/>
      <w:r>
        <w:t>20.4. дата рождения</w:t>
      </w:r>
    </w:p>
    <w:p w:rsidR="00352768" w:rsidRDefault="00352768">
      <w:pPr>
        <w:pStyle w:val="ConsPlusNormal"/>
        <w:spacing w:before="200"/>
        <w:ind w:firstLine="540"/>
        <w:jc w:val="both"/>
      </w:pPr>
      <w:bookmarkStart w:id="35" w:name="P132"/>
      <w:bookmarkEnd w:id="35"/>
      <w:r>
        <w:t xml:space="preserve">20.5. профессия (по </w:t>
      </w:r>
      <w:hyperlink r:id="rId39">
        <w:r>
          <w:rPr>
            <w:color w:val="0000FF"/>
          </w:rPr>
          <w:t>ОКПДТР</w:t>
        </w:r>
      </w:hyperlink>
      <w:r>
        <w:t>)</w:t>
      </w:r>
    </w:p>
    <w:p w:rsidR="00352768" w:rsidRDefault="00352768">
      <w:pPr>
        <w:pStyle w:val="ConsPlusNormal"/>
        <w:spacing w:before="200"/>
        <w:ind w:firstLine="540"/>
        <w:jc w:val="both"/>
      </w:pPr>
      <w:bookmarkStart w:id="36" w:name="P133"/>
      <w:bookmarkEnd w:id="36"/>
      <w:r>
        <w:t xml:space="preserve">20.6. уровень образования (по </w:t>
      </w:r>
      <w:hyperlink r:id="rId40">
        <w:r>
          <w:rPr>
            <w:color w:val="0000FF"/>
          </w:rPr>
          <w:t>ОКИН</w:t>
        </w:r>
      </w:hyperlink>
      <w:r>
        <w:t>)</w:t>
      </w:r>
    </w:p>
    <w:p w:rsidR="00352768" w:rsidRDefault="00352768">
      <w:pPr>
        <w:pStyle w:val="ConsPlusNormal"/>
        <w:spacing w:before="200"/>
        <w:ind w:firstLine="540"/>
        <w:jc w:val="both"/>
      </w:pPr>
      <w:bookmarkStart w:id="37" w:name="P134"/>
      <w:bookmarkEnd w:id="37"/>
      <w:r>
        <w:t>20.7. средний размер заработной платы (за последние три месяца)</w:t>
      </w:r>
    </w:p>
    <w:p w:rsidR="00352768" w:rsidRDefault="00352768">
      <w:pPr>
        <w:pStyle w:val="ConsPlusNormal"/>
        <w:spacing w:before="200"/>
        <w:ind w:firstLine="540"/>
        <w:jc w:val="both"/>
      </w:pPr>
      <w:bookmarkStart w:id="38" w:name="P135"/>
      <w:bookmarkEnd w:id="38"/>
      <w:r>
        <w:t>20.8. особые категории работников (выбрать значение: инвалиды, граждане предпенсионного возраста, пенсионеры, граждане в возрасте от 16 до 35 лет)</w:t>
      </w:r>
    </w:p>
    <w:p w:rsidR="00352768" w:rsidRDefault="00352768">
      <w:pPr>
        <w:pStyle w:val="ConsPlusNormal"/>
        <w:spacing w:before="200"/>
        <w:ind w:firstLine="540"/>
        <w:jc w:val="both"/>
      </w:pPr>
      <w:bookmarkStart w:id="39" w:name="P136"/>
      <w:bookmarkEnd w:id="39"/>
      <w:r>
        <w:t>20.9. контактный номер телефона</w:t>
      </w:r>
    </w:p>
    <w:p w:rsidR="00352768" w:rsidRDefault="00352768">
      <w:pPr>
        <w:pStyle w:val="ConsPlusNormal"/>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40" w:name="P139"/>
      <w:bookmarkEnd w:id="40"/>
      <w:r>
        <w:t>&lt;*&gt; Отчет представляется в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bookmarkStart w:id="41" w:name="P140"/>
      <w:bookmarkEnd w:id="41"/>
      <w:r>
        <w:t>&lt;**&gt;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spacing w:before="200"/>
        <w:ind w:firstLine="540"/>
        <w:jc w:val="both"/>
      </w:pPr>
      <w:bookmarkStart w:id="42" w:name="P141"/>
      <w:bookmarkEnd w:id="42"/>
      <w:r>
        <w:t>&lt;***&gt; Заполняется по каждому работнику, подлежащему увольнению,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lastRenderedPageBreak/>
        <w:t>Приложение N 2</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16.12.2022 </w:t>
            </w:r>
            <w:hyperlink r:id="rId41">
              <w:r>
                <w:rPr>
                  <w:color w:val="0000FF"/>
                </w:rPr>
                <w:t>N 786</w:t>
              </w:r>
            </w:hyperlink>
            <w:r>
              <w:rPr>
                <w:color w:val="392C69"/>
              </w:rPr>
              <w:t>,</w:t>
            </w:r>
          </w:p>
          <w:p w:rsidR="00352768" w:rsidRDefault="00352768">
            <w:pPr>
              <w:pStyle w:val="ConsPlusNormal"/>
              <w:jc w:val="center"/>
            </w:pPr>
            <w:r>
              <w:rPr>
                <w:color w:val="392C69"/>
              </w:rPr>
              <w:t xml:space="preserve">от 18.04.2023 </w:t>
            </w:r>
            <w:hyperlink r:id="rId42">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43" w:name="P158"/>
      <w:bookmarkEnd w:id="43"/>
      <w:r>
        <w:t>Отчет</w:t>
      </w:r>
    </w:p>
    <w:p w:rsidR="00352768" w:rsidRDefault="00352768">
      <w:pPr>
        <w:pStyle w:val="ConsPlusNormal"/>
        <w:jc w:val="center"/>
      </w:pPr>
      <w:r>
        <w:t>о введении режима неполного рабочего дня</w:t>
      </w:r>
    </w:p>
    <w:p w:rsidR="00352768" w:rsidRDefault="00352768">
      <w:pPr>
        <w:pStyle w:val="ConsPlusNormal"/>
        <w:jc w:val="center"/>
      </w:pPr>
      <w:r>
        <w:t>(смены) и (или) неполной рабочей недели</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44" w:name="P166"/>
      <w:bookmarkEnd w:id="44"/>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45" w:name="P167"/>
      <w:bookmarkEnd w:id="45"/>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46" w:name="P168"/>
      <w:bookmarkEnd w:id="46"/>
      <w:r>
        <w:t xml:space="preserve">3. Организационно-правовая форма (по </w:t>
      </w:r>
      <w:hyperlink r:id="rId43">
        <w:r>
          <w:rPr>
            <w:color w:val="0000FF"/>
          </w:rPr>
          <w:t>ОКОПФ</w:t>
        </w:r>
      </w:hyperlink>
      <w:r>
        <w:t>)</w:t>
      </w:r>
    </w:p>
    <w:p w:rsidR="00352768" w:rsidRDefault="00352768">
      <w:pPr>
        <w:pStyle w:val="ConsPlusNormal"/>
        <w:spacing w:before="200"/>
        <w:ind w:firstLine="540"/>
        <w:jc w:val="both"/>
      </w:pPr>
      <w:bookmarkStart w:id="47" w:name="P169"/>
      <w:bookmarkEnd w:id="47"/>
      <w:r>
        <w:t xml:space="preserve">4. Форма собственности (по </w:t>
      </w:r>
      <w:hyperlink r:id="rId44">
        <w:r>
          <w:rPr>
            <w:color w:val="0000FF"/>
          </w:rPr>
          <w:t>ОКФС</w:t>
        </w:r>
      </w:hyperlink>
      <w:r>
        <w:t>)</w:t>
      </w:r>
    </w:p>
    <w:p w:rsidR="00352768" w:rsidRDefault="00352768">
      <w:pPr>
        <w:pStyle w:val="ConsPlusNormal"/>
        <w:spacing w:before="200"/>
        <w:ind w:firstLine="540"/>
        <w:jc w:val="both"/>
      </w:pPr>
      <w:bookmarkStart w:id="48" w:name="P170"/>
      <w:bookmarkEnd w:id="48"/>
      <w:r>
        <w:t>5. ОГРН/ОГРНИП</w:t>
      </w:r>
    </w:p>
    <w:p w:rsidR="00352768" w:rsidRDefault="00352768">
      <w:pPr>
        <w:pStyle w:val="ConsPlusNormal"/>
        <w:spacing w:before="200"/>
        <w:ind w:firstLine="540"/>
        <w:jc w:val="both"/>
      </w:pPr>
      <w:bookmarkStart w:id="49" w:name="P171"/>
      <w:bookmarkEnd w:id="49"/>
      <w:r>
        <w:t>6. ИНН</w:t>
      </w:r>
    </w:p>
    <w:p w:rsidR="00352768" w:rsidRDefault="00352768">
      <w:pPr>
        <w:pStyle w:val="ConsPlusNormal"/>
        <w:spacing w:before="200"/>
        <w:ind w:firstLine="540"/>
        <w:jc w:val="both"/>
      </w:pPr>
      <w:bookmarkStart w:id="50" w:name="P172"/>
      <w:bookmarkEnd w:id="50"/>
      <w:r>
        <w:t>7. КПП отчитывающейся организации</w:t>
      </w:r>
    </w:p>
    <w:p w:rsidR="00352768" w:rsidRDefault="00352768">
      <w:pPr>
        <w:pStyle w:val="ConsPlusNormal"/>
        <w:spacing w:before="200"/>
        <w:ind w:firstLine="540"/>
        <w:jc w:val="both"/>
      </w:pPr>
      <w:bookmarkStart w:id="51" w:name="P173"/>
      <w:bookmarkEnd w:id="51"/>
      <w:r>
        <w:t xml:space="preserve">8. Основной вид экономической деятельности (по </w:t>
      </w:r>
      <w:hyperlink r:id="rId45">
        <w:r>
          <w:rPr>
            <w:color w:val="0000FF"/>
          </w:rPr>
          <w:t>ОКВЭД</w:t>
        </w:r>
      </w:hyperlink>
      <w:r>
        <w:t>)</w:t>
      </w:r>
    </w:p>
    <w:p w:rsidR="00352768" w:rsidRDefault="00352768">
      <w:pPr>
        <w:pStyle w:val="ConsPlusNormal"/>
        <w:spacing w:before="200"/>
        <w:ind w:firstLine="540"/>
        <w:jc w:val="both"/>
      </w:pPr>
      <w:bookmarkStart w:id="52" w:name="P174"/>
      <w:bookmarkEnd w:id="52"/>
      <w:r>
        <w:t>9.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53" w:name="P176"/>
      <w:bookmarkEnd w:id="53"/>
      <w:r>
        <w:t>9.1. иностранных работников</w:t>
      </w:r>
    </w:p>
    <w:p w:rsidR="00352768" w:rsidRDefault="00352768">
      <w:pPr>
        <w:pStyle w:val="ConsPlusNormal"/>
        <w:spacing w:before="200"/>
        <w:ind w:firstLine="540"/>
        <w:jc w:val="both"/>
      </w:pPr>
      <w:bookmarkStart w:id="54" w:name="P177"/>
      <w:bookmarkEnd w:id="54"/>
      <w:r>
        <w:t xml:space="preserve">10. Контактный номер телефона ответственного лица </w:t>
      </w:r>
      <w:hyperlink w:anchor="P211">
        <w:r>
          <w:rPr>
            <w:color w:val="0000FF"/>
          </w:rPr>
          <w:t>&lt;**&gt;</w:t>
        </w:r>
      </w:hyperlink>
    </w:p>
    <w:p w:rsidR="00352768" w:rsidRDefault="00352768">
      <w:pPr>
        <w:pStyle w:val="ConsPlusNormal"/>
        <w:spacing w:before="200"/>
        <w:ind w:firstLine="540"/>
        <w:jc w:val="both"/>
      </w:pPr>
      <w:bookmarkStart w:id="55" w:name="P178"/>
      <w:bookmarkEnd w:id="55"/>
      <w:r>
        <w:t xml:space="preserve">11. Адрес электронной почты ответственного лица </w:t>
      </w:r>
      <w:hyperlink w:anchor="P211">
        <w:r>
          <w:rPr>
            <w:color w:val="0000FF"/>
          </w:rPr>
          <w:t>&lt;**&gt;</w:t>
        </w:r>
      </w:hyperlink>
    </w:p>
    <w:p w:rsidR="00352768" w:rsidRDefault="00352768">
      <w:pPr>
        <w:pStyle w:val="ConsPlusNormal"/>
        <w:spacing w:before="200"/>
        <w:ind w:firstLine="540"/>
        <w:jc w:val="both"/>
      </w:pPr>
      <w:bookmarkStart w:id="56" w:name="P179"/>
      <w:bookmarkEnd w:id="56"/>
      <w:r>
        <w:t>12.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57" w:name="P180"/>
      <w:bookmarkEnd w:id="57"/>
      <w:r>
        <w:t xml:space="preserve">13. Место представления отчета </w:t>
      </w:r>
      <w:hyperlink w:anchor="P210">
        <w:r>
          <w:rPr>
            <w:color w:val="0000FF"/>
          </w:rPr>
          <w:t>&lt;*&gt;</w:t>
        </w:r>
      </w:hyperlink>
      <w:r>
        <w:t>:</w:t>
      </w:r>
    </w:p>
    <w:p w:rsidR="00352768" w:rsidRDefault="00352768">
      <w:pPr>
        <w:pStyle w:val="ConsPlusNormal"/>
        <w:spacing w:before="200"/>
        <w:ind w:firstLine="540"/>
        <w:jc w:val="both"/>
      </w:pPr>
      <w:bookmarkStart w:id="58" w:name="P181"/>
      <w:bookmarkEnd w:id="58"/>
      <w:r>
        <w:t>13.1. субъект Российской Федерации</w:t>
      </w:r>
    </w:p>
    <w:p w:rsidR="00352768" w:rsidRDefault="00352768">
      <w:pPr>
        <w:pStyle w:val="ConsPlusNormal"/>
        <w:spacing w:before="200"/>
        <w:ind w:firstLine="540"/>
        <w:jc w:val="both"/>
      </w:pPr>
      <w:bookmarkStart w:id="59" w:name="P182"/>
      <w:bookmarkEnd w:id="59"/>
      <w:r>
        <w:t>13.2. наименование населенного пункта (по ГАР)</w:t>
      </w:r>
    </w:p>
    <w:p w:rsidR="00352768" w:rsidRDefault="00352768">
      <w:pPr>
        <w:pStyle w:val="ConsPlusNormal"/>
        <w:spacing w:before="200"/>
        <w:ind w:firstLine="540"/>
        <w:jc w:val="both"/>
      </w:pPr>
      <w:bookmarkStart w:id="60" w:name="P183"/>
      <w:bookmarkEnd w:id="60"/>
      <w:r>
        <w:t>13.3. государственное учреждение службы занятости населения</w:t>
      </w:r>
    </w:p>
    <w:p w:rsidR="00352768" w:rsidRDefault="00352768">
      <w:pPr>
        <w:pStyle w:val="ConsPlusNormal"/>
        <w:spacing w:before="200"/>
        <w:ind w:firstLine="540"/>
        <w:jc w:val="both"/>
      </w:pPr>
      <w:bookmarkStart w:id="61" w:name="P184"/>
      <w:bookmarkEnd w:id="61"/>
      <w:r>
        <w:t xml:space="preserve">14. Дата введения режима неполного рабочего времени </w:t>
      </w:r>
      <w:hyperlink w:anchor="P211">
        <w:r>
          <w:rPr>
            <w:color w:val="0000FF"/>
          </w:rPr>
          <w:t>&lt;**&gt;</w:t>
        </w:r>
      </w:hyperlink>
    </w:p>
    <w:p w:rsidR="00352768" w:rsidRDefault="00352768">
      <w:pPr>
        <w:pStyle w:val="ConsPlusNormal"/>
        <w:spacing w:before="200"/>
        <w:ind w:firstLine="540"/>
        <w:jc w:val="both"/>
      </w:pPr>
      <w:bookmarkStart w:id="62" w:name="P185"/>
      <w:bookmarkEnd w:id="62"/>
      <w:r>
        <w:t xml:space="preserve">15. Дата окончания режима неполного рабочего времени </w:t>
      </w:r>
      <w:hyperlink w:anchor="P211">
        <w:r>
          <w:rPr>
            <w:color w:val="0000FF"/>
          </w:rPr>
          <w:t>&lt;**&gt;</w:t>
        </w:r>
      </w:hyperlink>
    </w:p>
    <w:p w:rsidR="00352768" w:rsidRDefault="00352768">
      <w:pPr>
        <w:pStyle w:val="ConsPlusNormal"/>
        <w:spacing w:before="200"/>
        <w:ind w:firstLine="540"/>
        <w:jc w:val="both"/>
      </w:pPr>
      <w:bookmarkStart w:id="63" w:name="P186"/>
      <w:bookmarkEnd w:id="63"/>
      <w:r>
        <w:t xml:space="preserve">16. Численность работников, переведенных в режим неполного рабочего дня (смены) и (или) </w:t>
      </w:r>
      <w:r>
        <w:lastRenderedPageBreak/>
        <w:t xml:space="preserve">неполной рабочей недели, всего чел. </w:t>
      </w:r>
      <w:hyperlink w:anchor="P211">
        <w:r>
          <w:rPr>
            <w:color w:val="0000FF"/>
          </w:rPr>
          <w:t>&lt;**&gt;</w:t>
        </w:r>
      </w:hyperlink>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64" w:name="P188"/>
      <w:bookmarkEnd w:id="64"/>
      <w:r>
        <w:t xml:space="preserve">16.1. иностранных работников </w:t>
      </w:r>
      <w:hyperlink w:anchor="P211">
        <w:r>
          <w:rPr>
            <w:color w:val="0000FF"/>
          </w:rPr>
          <w:t>&lt;**&gt;</w:t>
        </w:r>
      </w:hyperlink>
    </w:p>
    <w:p w:rsidR="00352768" w:rsidRDefault="00352768">
      <w:pPr>
        <w:pStyle w:val="ConsPlusNormal"/>
        <w:spacing w:before="200"/>
        <w:ind w:firstLine="540"/>
        <w:jc w:val="both"/>
      </w:pPr>
      <w:bookmarkStart w:id="65" w:name="P189"/>
      <w:bookmarkEnd w:id="65"/>
      <w:r>
        <w:t xml:space="preserve">17. Продолжительность неполного рабочего времени, установленного работникам </w:t>
      </w:r>
      <w:hyperlink w:anchor="P211">
        <w:r>
          <w:rPr>
            <w:color w:val="0000FF"/>
          </w:rPr>
          <w:t>&lt;**&gt;</w:t>
        </w:r>
      </w:hyperlink>
      <w:r>
        <w:t>:</w:t>
      </w:r>
    </w:p>
    <w:p w:rsidR="00352768" w:rsidRDefault="003527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1984"/>
        <w:gridCol w:w="1608"/>
        <w:gridCol w:w="2390"/>
        <w:gridCol w:w="2412"/>
      </w:tblGrid>
      <w:tr w:rsidR="00352768">
        <w:tc>
          <w:tcPr>
            <w:tcW w:w="671" w:type="dxa"/>
          </w:tcPr>
          <w:p w:rsidR="00352768" w:rsidRDefault="00352768">
            <w:pPr>
              <w:pStyle w:val="ConsPlusNormal"/>
              <w:jc w:val="center"/>
            </w:pPr>
            <w:r>
              <w:t>N</w:t>
            </w:r>
          </w:p>
        </w:tc>
        <w:tc>
          <w:tcPr>
            <w:tcW w:w="1984" w:type="dxa"/>
          </w:tcPr>
          <w:p w:rsidR="00352768" w:rsidRDefault="00352768">
            <w:pPr>
              <w:pStyle w:val="ConsPlusNormal"/>
              <w:jc w:val="center"/>
            </w:pPr>
            <w:r>
              <w:t>Численность работников, чел.</w:t>
            </w:r>
          </w:p>
        </w:tc>
        <w:tc>
          <w:tcPr>
            <w:tcW w:w="1608" w:type="dxa"/>
          </w:tcPr>
          <w:p w:rsidR="00352768" w:rsidRDefault="00352768">
            <w:pPr>
              <w:pStyle w:val="ConsPlusNormal"/>
              <w:jc w:val="center"/>
            </w:pPr>
            <w:r>
              <w:t>Норма рабочего времени</w:t>
            </w:r>
          </w:p>
        </w:tc>
        <w:tc>
          <w:tcPr>
            <w:tcW w:w="2390" w:type="dxa"/>
          </w:tcPr>
          <w:p w:rsidR="00352768" w:rsidRDefault="00352768">
            <w:pPr>
              <w:pStyle w:val="ConsPlusNormal"/>
              <w:jc w:val="center"/>
            </w:pPr>
            <w:r>
              <w:t>Продолжительность неполной рабочей недели, час</w:t>
            </w:r>
          </w:p>
        </w:tc>
        <w:tc>
          <w:tcPr>
            <w:tcW w:w="2412" w:type="dxa"/>
          </w:tcPr>
          <w:p w:rsidR="00352768" w:rsidRDefault="00352768">
            <w:pPr>
              <w:pStyle w:val="ConsPlusNormal"/>
              <w:jc w:val="center"/>
            </w:pPr>
            <w:r>
              <w:t>Продолжительность неполного рабочего дня (смены), час</w:t>
            </w:r>
          </w:p>
        </w:tc>
      </w:tr>
      <w:tr w:rsidR="00352768">
        <w:tc>
          <w:tcPr>
            <w:tcW w:w="671" w:type="dxa"/>
          </w:tcPr>
          <w:p w:rsidR="00352768" w:rsidRDefault="00352768">
            <w:pPr>
              <w:pStyle w:val="ConsPlusNormal"/>
              <w:jc w:val="center"/>
            </w:pPr>
            <w:r>
              <w:t>1</w:t>
            </w:r>
          </w:p>
        </w:tc>
        <w:tc>
          <w:tcPr>
            <w:tcW w:w="1984" w:type="dxa"/>
          </w:tcPr>
          <w:p w:rsidR="00352768" w:rsidRDefault="00352768">
            <w:pPr>
              <w:pStyle w:val="ConsPlusNormal"/>
            </w:pPr>
          </w:p>
        </w:tc>
        <w:tc>
          <w:tcPr>
            <w:tcW w:w="1608" w:type="dxa"/>
          </w:tcPr>
          <w:p w:rsidR="00352768" w:rsidRDefault="00352768">
            <w:pPr>
              <w:pStyle w:val="ConsPlusNormal"/>
            </w:pPr>
          </w:p>
        </w:tc>
        <w:tc>
          <w:tcPr>
            <w:tcW w:w="2390" w:type="dxa"/>
          </w:tcPr>
          <w:p w:rsidR="00352768" w:rsidRDefault="00352768">
            <w:pPr>
              <w:pStyle w:val="ConsPlusNormal"/>
            </w:pPr>
          </w:p>
        </w:tc>
        <w:tc>
          <w:tcPr>
            <w:tcW w:w="2412" w:type="dxa"/>
          </w:tcPr>
          <w:p w:rsidR="00352768" w:rsidRDefault="00352768">
            <w:pPr>
              <w:pStyle w:val="ConsPlusNormal"/>
            </w:pPr>
          </w:p>
        </w:tc>
      </w:tr>
      <w:tr w:rsidR="00352768">
        <w:tc>
          <w:tcPr>
            <w:tcW w:w="671" w:type="dxa"/>
          </w:tcPr>
          <w:p w:rsidR="00352768" w:rsidRDefault="00352768">
            <w:pPr>
              <w:pStyle w:val="ConsPlusNormal"/>
              <w:jc w:val="center"/>
            </w:pPr>
            <w:r>
              <w:t>2</w:t>
            </w:r>
          </w:p>
        </w:tc>
        <w:tc>
          <w:tcPr>
            <w:tcW w:w="1984" w:type="dxa"/>
          </w:tcPr>
          <w:p w:rsidR="00352768" w:rsidRDefault="00352768">
            <w:pPr>
              <w:pStyle w:val="ConsPlusNormal"/>
            </w:pPr>
          </w:p>
        </w:tc>
        <w:tc>
          <w:tcPr>
            <w:tcW w:w="1608" w:type="dxa"/>
          </w:tcPr>
          <w:p w:rsidR="00352768" w:rsidRDefault="00352768">
            <w:pPr>
              <w:pStyle w:val="ConsPlusNormal"/>
            </w:pPr>
          </w:p>
        </w:tc>
        <w:tc>
          <w:tcPr>
            <w:tcW w:w="2390" w:type="dxa"/>
          </w:tcPr>
          <w:p w:rsidR="00352768" w:rsidRDefault="00352768">
            <w:pPr>
              <w:pStyle w:val="ConsPlusNormal"/>
            </w:pPr>
          </w:p>
        </w:tc>
        <w:tc>
          <w:tcPr>
            <w:tcW w:w="2412" w:type="dxa"/>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bookmarkStart w:id="66" w:name="P207"/>
      <w:bookmarkEnd w:id="66"/>
      <w:r>
        <w:t xml:space="preserve">18. Иные сведения </w:t>
      </w:r>
      <w:hyperlink w:anchor="P211">
        <w:r>
          <w:rPr>
            <w:color w:val="0000FF"/>
          </w:rPr>
          <w:t>&lt;**&gt;</w:t>
        </w:r>
      </w:hyperlink>
    </w:p>
    <w:p w:rsidR="00352768" w:rsidRDefault="00352768">
      <w:pPr>
        <w:pStyle w:val="ConsPlusNormal"/>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67" w:name="P210"/>
      <w:bookmarkEnd w:id="67"/>
      <w:r>
        <w:t>&lt;*&gt; Отчет представляется в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bookmarkStart w:id="68" w:name="P211"/>
      <w:bookmarkEnd w:id="68"/>
      <w:r>
        <w:t>&lt;**&gt;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3</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16.12.2022 </w:t>
            </w:r>
            <w:hyperlink r:id="rId46">
              <w:r>
                <w:rPr>
                  <w:color w:val="0000FF"/>
                </w:rPr>
                <w:t>N 786</w:t>
              </w:r>
            </w:hyperlink>
            <w:r>
              <w:rPr>
                <w:color w:val="392C69"/>
              </w:rPr>
              <w:t>,</w:t>
            </w:r>
          </w:p>
          <w:p w:rsidR="00352768" w:rsidRDefault="00352768">
            <w:pPr>
              <w:pStyle w:val="ConsPlusNormal"/>
              <w:jc w:val="center"/>
            </w:pPr>
            <w:r>
              <w:rPr>
                <w:color w:val="392C69"/>
              </w:rPr>
              <w:t xml:space="preserve">от 18.04.2023 </w:t>
            </w:r>
            <w:hyperlink r:id="rId47">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69" w:name="P228"/>
      <w:bookmarkEnd w:id="69"/>
      <w:r>
        <w:t>Отчет</w:t>
      </w:r>
    </w:p>
    <w:p w:rsidR="00352768" w:rsidRDefault="00352768">
      <w:pPr>
        <w:pStyle w:val="ConsPlusNormal"/>
        <w:jc w:val="center"/>
      </w:pPr>
      <w:r>
        <w:t>о введении режима простоя (приостановке производства)</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70" w:name="P235"/>
      <w:bookmarkEnd w:id="70"/>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71" w:name="P236"/>
      <w:bookmarkEnd w:id="71"/>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72" w:name="P237"/>
      <w:bookmarkEnd w:id="72"/>
      <w:r>
        <w:t xml:space="preserve">3. Организационно-правовая форма (по </w:t>
      </w:r>
      <w:hyperlink r:id="rId48">
        <w:r>
          <w:rPr>
            <w:color w:val="0000FF"/>
          </w:rPr>
          <w:t>ОКОПФ</w:t>
        </w:r>
      </w:hyperlink>
      <w:r>
        <w:t>)</w:t>
      </w:r>
    </w:p>
    <w:p w:rsidR="00352768" w:rsidRDefault="00352768">
      <w:pPr>
        <w:pStyle w:val="ConsPlusNormal"/>
        <w:spacing w:before="200"/>
        <w:ind w:firstLine="540"/>
        <w:jc w:val="both"/>
      </w:pPr>
      <w:bookmarkStart w:id="73" w:name="P238"/>
      <w:bookmarkEnd w:id="73"/>
      <w:r>
        <w:t xml:space="preserve">4. Форма собственности (по </w:t>
      </w:r>
      <w:hyperlink r:id="rId49">
        <w:r>
          <w:rPr>
            <w:color w:val="0000FF"/>
          </w:rPr>
          <w:t>ОКФС</w:t>
        </w:r>
      </w:hyperlink>
      <w:r>
        <w:t>)</w:t>
      </w:r>
    </w:p>
    <w:p w:rsidR="00352768" w:rsidRDefault="00352768">
      <w:pPr>
        <w:pStyle w:val="ConsPlusNormal"/>
        <w:spacing w:before="200"/>
        <w:ind w:firstLine="540"/>
        <w:jc w:val="both"/>
      </w:pPr>
      <w:bookmarkStart w:id="74" w:name="P239"/>
      <w:bookmarkEnd w:id="74"/>
      <w:r>
        <w:t>5. ОГРН/ОГРНИП</w:t>
      </w:r>
    </w:p>
    <w:p w:rsidR="00352768" w:rsidRDefault="00352768">
      <w:pPr>
        <w:pStyle w:val="ConsPlusNormal"/>
        <w:spacing w:before="200"/>
        <w:ind w:firstLine="540"/>
        <w:jc w:val="both"/>
      </w:pPr>
      <w:bookmarkStart w:id="75" w:name="P240"/>
      <w:bookmarkEnd w:id="75"/>
      <w:r>
        <w:t>6. ИНН</w:t>
      </w:r>
    </w:p>
    <w:p w:rsidR="00352768" w:rsidRDefault="00352768">
      <w:pPr>
        <w:pStyle w:val="ConsPlusNormal"/>
        <w:spacing w:before="200"/>
        <w:ind w:firstLine="540"/>
        <w:jc w:val="both"/>
      </w:pPr>
      <w:bookmarkStart w:id="76" w:name="P241"/>
      <w:bookmarkEnd w:id="76"/>
      <w:r>
        <w:lastRenderedPageBreak/>
        <w:t>7. КПП отчитывающейся организации</w:t>
      </w:r>
    </w:p>
    <w:p w:rsidR="00352768" w:rsidRDefault="00352768">
      <w:pPr>
        <w:pStyle w:val="ConsPlusNormal"/>
        <w:spacing w:before="200"/>
        <w:ind w:firstLine="540"/>
        <w:jc w:val="both"/>
      </w:pPr>
      <w:bookmarkStart w:id="77" w:name="P242"/>
      <w:bookmarkEnd w:id="77"/>
      <w:r>
        <w:t xml:space="preserve">8. Основной вид экономической деятельности (по </w:t>
      </w:r>
      <w:hyperlink r:id="rId50">
        <w:r>
          <w:rPr>
            <w:color w:val="0000FF"/>
          </w:rPr>
          <w:t>ОКВЭД</w:t>
        </w:r>
      </w:hyperlink>
      <w:r>
        <w:t>)</w:t>
      </w:r>
    </w:p>
    <w:p w:rsidR="00352768" w:rsidRDefault="00352768">
      <w:pPr>
        <w:pStyle w:val="ConsPlusNormal"/>
        <w:spacing w:before="200"/>
        <w:ind w:firstLine="540"/>
        <w:jc w:val="both"/>
      </w:pPr>
      <w:bookmarkStart w:id="78" w:name="P243"/>
      <w:bookmarkEnd w:id="78"/>
      <w:r>
        <w:t>9.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79" w:name="P245"/>
      <w:bookmarkEnd w:id="79"/>
      <w:r>
        <w:t>9.1. иностранных работников</w:t>
      </w:r>
    </w:p>
    <w:p w:rsidR="00352768" w:rsidRDefault="00352768">
      <w:pPr>
        <w:pStyle w:val="ConsPlusNormal"/>
        <w:spacing w:before="200"/>
        <w:ind w:firstLine="540"/>
        <w:jc w:val="both"/>
      </w:pPr>
      <w:bookmarkStart w:id="80" w:name="P246"/>
      <w:bookmarkEnd w:id="80"/>
      <w:r>
        <w:t xml:space="preserve">10. Контактный номер телефона ответственного лица </w:t>
      </w:r>
      <w:hyperlink w:anchor="P263">
        <w:r>
          <w:rPr>
            <w:color w:val="0000FF"/>
          </w:rPr>
          <w:t>&lt;**&gt;</w:t>
        </w:r>
      </w:hyperlink>
    </w:p>
    <w:p w:rsidR="00352768" w:rsidRDefault="00352768">
      <w:pPr>
        <w:pStyle w:val="ConsPlusNormal"/>
        <w:spacing w:before="200"/>
        <w:ind w:firstLine="540"/>
        <w:jc w:val="both"/>
      </w:pPr>
      <w:bookmarkStart w:id="81" w:name="P247"/>
      <w:bookmarkEnd w:id="81"/>
      <w:r>
        <w:t xml:space="preserve">11. Адрес электронной почты ответственного лица </w:t>
      </w:r>
      <w:hyperlink w:anchor="P263">
        <w:r>
          <w:rPr>
            <w:color w:val="0000FF"/>
          </w:rPr>
          <w:t>&lt;**&gt;</w:t>
        </w:r>
      </w:hyperlink>
    </w:p>
    <w:p w:rsidR="00352768" w:rsidRDefault="00352768">
      <w:pPr>
        <w:pStyle w:val="ConsPlusNormal"/>
        <w:spacing w:before="200"/>
        <w:ind w:firstLine="540"/>
        <w:jc w:val="both"/>
      </w:pPr>
      <w:bookmarkStart w:id="82" w:name="P248"/>
      <w:bookmarkEnd w:id="82"/>
      <w:r>
        <w:t>12.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83" w:name="P249"/>
      <w:bookmarkEnd w:id="83"/>
      <w:r>
        <w:t xml:space="preserve">13. Место представления отчета </w:t>
      </w:r>
      <w:hyperlink w:anchor="P262">
        <w:r>
          <w:rPr>
            <w:color w:val="0000FF"/>
          </w:rPr>
          <w:t>&lt;*&gt;</w:t>
        </w:r>
      </w:hyperlink>
      <w:r>
        <w:t>:</w:t>
      </w:r>
    </w:p>
    <w:p w:rsidR="00352768" w:rsidRDefault="00352768">
      <w:pPr>
        <w:pStyle w:val="ConsPlusNormal"/>
        <w:spacing w:before="200"/>
        <w:ind w:firstLine="540"/>
        <w:jc w:val="both"/>
      </w:pPr>
      <w:bookmarkStart w:id="84" w:name="P250"/>
      <w:bookmarkEnd w:id="84"/>
      <w:r>
        <w:t>13.1. субъект Российской Федерации</w:t>
      </w:r>
    </w:p>
    <w:p w:rsidR="00352768" w:rsidRDefault="00352768">
      <w:pPr>
        <w:pStyle w:val="ConsPlusNormal"/>
        <w:spacing w:before="200"/>
        <w:ind w:firstLine="540"/>
        <w:jc w:val="both"/>
      </w:pPr>
      <w:bookmarkStart w:id="85" w:name="P251"/>
      <w:bookmarkEnd w:id="85"/>
      <w:r>
        <w:t>13.2. наименование населенного пункта (по ГАР)</w:t>
      </w:r>
    </w:p>
    <w:p w:rsidR="00352768" w:rsidRDefault="00352768">
      <w:pPr>
        <w:pStyle w:val="ConsPlusNormal"/>
        <w:spacing w:before="200"/>
        <w:ind w:firstLine="540"/>
        <w:jc w:val="both"/>
      </w:pPr>
      <w:bookmarkStart w:id="86" w:name="P252"/>
      <w:bookmarkEnd w:id="86"/>
      <w:r>
        <w:t>13.3. государственное учреждение службы занятости населения</w:t>
      </w:r>
    </w:p>
    <w:p w:rsidR="00352768" w:rsidRDefault="00352768">
      <w:pPr>
        <w:pStyle w:val="ConsPlusNormal"/>
        <w:spacing w:before="200"/>
        <w:ind w:firstLine="540"/>
        <w:jc w:val="both"/>
      </w:pPr>
      <w:bookmarkStart w:id="87" w:name="P253"/>
      <w:bookmarkEnd w:id="87"/>
      <w:r>
        <w:t>14. Причины принятия решения о введении режима простоя (выбрать значение: по вине работодателя; по причинам, не зависящим от работодателя и работника; по вине работника)</w:t>
      </w:r>
    </w:p>
    <w:p w:rsidR="00352768" w:rsidRDefault="00352768">
      <w:pPr>
        <w:pStyle w:val="ConsPlusNormal"/>
        <w:spacing w:before="200"/>
        <w:ind w:firstLine="540"/>
        <w:jc w:val="both"/>
      </w:pPr>
      <w:bookmarkStart w:id="88" w:name="P254"/>
      <w:bookmarkEnd w:id="88"/>
      <w:r>
        <w:t xml:space="preserve">15. Дата введения режима простоя </w:t>
      </w:r>
      <w:hyperlink w:anchor="P263">
        <w:r>
          <w:rPr>
            <w:color w:val="0000FF"/>
          </w:rPr>
          <w:t>&lt;**&gt;</w:t>
        </w:r>
      </w:hyperlink>
    </w:p>
    <w:p w:rsidR="00352768" w:rsidRDefault="00352768">
      <w:pPr>
        <w:pStyle w:val="ConsPlusNormal"/>
        <w:spacing w:before="200"/>
        <w:ind w:firstLine="540"/>
        <w:jc w:val="both"/>
      </w:pPr>
      <w:bookmarkStart w:id="89" w:name="P255"/>
      <w:bookmarkEnd w:id="89"/>
      <w:r>
        <w:t xml:space="preserve">16. Дата окончания режима простоя </w:t>
      </w:r>
      <w:hyperlink w:anchor="P263">
        <w:r>
          <w:rPr>
            <w:color w:val="0000FF"/>
          </w:rPr>
          <w:t>&lt;**&gt;</w:t>
        </w:r>
      </w:hyperlink>
    </w:p>
    <w:p w:rsidR="00352768" w:rsidRDefault="00352768">
      <w:pPr>
        <w:pStyle w:val="ConsPlusNormal"/>
        <w:spacing w:before="200"/>
        <w:ind w:firstLine="540"/>
        <w:jc w:val="both"/>
      </w:pPr>
      <w:bookmarkStart w:id="90" w:name="P256"/>
      <w:bookmarkEnd w:id="90"/>
      <w:r>
        <w:t xml:space="preserve">17. Численность работников, находящихся в простое, всего чел. </w:t>
      </w:r>
      <w:hyperlink w:anchor="P263">
        <w:r>
          <w:rPr>
            <w:color w:val="0000FF"/>
          </w:rPr>
          <w:t>&lt;**&gt;</w:t>
        </w:r>
      </w:hyperlink>
      <w:r>
        <w:t>:</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91" w:name="P258"/>
      <w:bookmarkEnd w:id="91"/>
      <w:r>
        <w:t xml:space="preserve">17.1. иностранных работников </w:t>
      </w:r>
      <w:hyperlink w:anchor="P263">
        <w:r>
          <w:rPr>
            <w:color w:val="0000FF"/>
          </w:rPr>
          <w:t>&lt;**&gt;</w:t>
        </w:r>
      </w:hyperlink>
    </w:p>
    <w:p w:rsidR="00352768" w:rsidRDefault="00352768">
      <w:pPr>
        <w:pStyle w:val="ConsPlusNormal"/>
        <w:spacing w:before="200"/>
        <w:ind w:firstLine="540"/>
        <w:jc w:val="both"/>
      </w:pPr>
      <w:bookmarkStart w:id="92" w:name="P259"/>
      <w:bookmarkEnd w:id="92"/>
      <w:r>
        <w:t xml:space="preserve">18. Иные сведения </w:t>
      </w:r>
      <w:hyperlink w:anchor="P263">
        <w:r>
          <w:rPr>
            <w:color w:val="0000FF"/>
          </w:rPr>
          <w:t>&lt;**&gt;</w:t>
        </w:r>
      </w:hyperlink>
    </w:p>
    <w:p w:rsidR="00352768" w:rsidRDefault="00352768">
      <w:pPr>
        <w:pStyle w:val="ConsPlusNormal"/>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93" w:name="P262"/>
      <w:bookmarkEnd w:id="93"/>
      <w:r>
        <w:t>&lt;*&gt; Отчет представляется в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bookmarkStart w:id="94" w:name="P263"/>
      <w:bookmarkEnd w:id="94"/>
      <w:r>
        <w:t>&lt;**&gt;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4</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16.12.2022 </w:t>
            </w:r>
            <w:hyperlink r:id="rId51">
              <w:r>
                <w:rPr>
                  <w:color w:val="0000FF"/>
                </w:rPr>
                <w:t>N 786</w:t>
              </w:r>
            </w:hyperlink>
            <w:r>
              <w:rPr>
                <w:color w:val="392C69"/>
              </w:rPr>
              <w:t>,</w:t>
            </w:r>
          </w:p>
          <w:p w:rsidR="00352768" w:rsidRDefault="00352768">
            <w:pPr>
              <w:pStyle w:val="ConsPlusNormal"/>
              <w:jc w:val="center"/>
            </w:pPr>
            <w:r>
              <w:rPr>
                <w:color w:val="392C69"/>
              </w:rPr>
              <w:t xml:space="preserve">от 18.04.2023 </w:t>
            </w:r>
            <w:hyperlink r:id="rId52">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95" w:name="P280"/>
      <w:bookmarkEnd w:id="95"/>
      <w:r>
        <w:lastRenderedPageBreak/>
        <w:t>Отчет</w:t>
      </w:r>
    </w:p>
    <w:p w:rsidR="00352768" w:rsidRDefault="00352768">
      <w:pPr>
        <w:pStyle w:val="ConsPlusNormal"/>
        <w:jc w:val="center"/>
      </w:pPr>
      <w:r>
        <w:t>об организации дистанционной (удаленной) работы</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96" w:name="P287"/>
      <w:bookmarkEnd w:id="96"/>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97" w:name="P288"/>
      <w:bookmarkEnd w:id="97"/>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98" w:name="P289"/>
      <w:bookmarkEnd w:id="98"/>
      <w:r>
        <w:t xml:space="preserve">3. Организационно-правовая форма (по </w:t>
      </w:r>
      <w:hyperlink r:id="rId53">
        <w:r>
          <w:rPr>
            <w:color w:val="0000FF"/>
          </w:rPr>
          <w:t>ОКОПФ</w:t>
        </w:r>
      </w:hyperlink>
      <w:r>
        <w:t>)</w:t>
      </w:r>
    </w:p>
    <w:p w:rsidR="00352768" w:rsidRDefault="00352768">
      <w:pPr>
        <w:pStyle w:val="ConsPlusNormal"/>
        <w:spacing w:before="200"/>
        <w:ind w:firstLine="540"/>
        <w:jc w:val="both"/>
      </w:pPr>
      <w:bookmarkStart w:id="99" w:name="P290"/>
      <w:bookmarkEnd w:id="99"/>
      <w:r>
        <w:t xml:space="preserve">4. Форма собственности (по </w:t>
      </w:r>
      <w:hyperlink r:id="rId54">
        <w:r>
          <w:rPr>
            <w:color w:val="0000FF"/>
          </w:rPr>
          <w:t>ОКФС</w:t>
        </w:r>
      </w:hyperlink>
      <w:r>
        <w:t>)</w:t>
      </w:r>
    </w:p>
    <w:p w:rsidR="00352768" w:rsidRDefault="00352768">
      <w:pPr>
        <w:pStyle w:val="ConsPlusNormal"/>
        <w:spacing w:before="200"/>
        <w:ind w:firstLine="540"/>
        <w:jc w:val="both"/>
      </w:pPr>
      <w:bookmarkStart w:id="100" w:name="P291"/>
      <w:bookmarkEnd w:id="100"/>
      <w:r>
        <w:t>5. ОГРН/ОГРНИП</w:t>
      </w:r>
    </w:p>
    <w:p w:rsidR="00352768" w:rsidRDefault="00352768">
      <w:pPr>
        <w:pStyle w:val="ConsPlusNormal"/>
        <w:spacing w:before="200"/>
        <w:ind w:firstLine="540"/>
        <w:jc w:val="both"/>
      </w:pPr>
      <w:bookmarkStart w:id="101" w:name="P292"/>
      <w:bookmarkEnd w:id="101"/>
      <w:r>
        <w:t>6. ИНН</w:t>
      </w:r>
    </w:p>
    <w:p w:rsidR="00352768" w:rsidRDefault="00352768">
      <w:pPr>
        <w:pStyle w:val="ConsPlusNormal"/>
        <w:spacing w:before="200"/>
        <w:ind w:firstLine="540"/>
        <w:jc w:val="both"/>
      </w:pPr>
      <w:bookmarkStart w:id="102" w:name="P293"/>
      <w:bookmarkEnd w:id="102"/>
      <w:r>
        <w:t>7. КПП отчитывающейся организации</w:t>
      </w:r>
    </w:p>
    <w:p w:rsidR="00352768" w:rsidRDefault="00352768">
      <w:pPr>
        <w:pStyle w:val="ConsPlusNormal"/>
        <w:spacing w:before="200"/>
        <w:ind w:firstLine="540"/>
        <w:jc w:val="both"/>
      </w:pPr>
      <w:bookmarkStart w:id="103" w:name="P294"/>
      <w:bookmarkEnd w:id="103"/>
      <w:r>
        <w:t xml:space="preserve">8. Основной вид экономической деятельности (по </w:t>
      </w:r>
      <w:hyperlink r:id="rId55">
        <w:r>
          <w:rPr>
            <w:color w:val="0000FF"/>
          </w:rPr>
          <w:t>ОКВЭД</w:t>
        </w:r>
      </w:hyperlink>
      <w:r>
        <w:t>)</w:t>
      </w:r>
    </w:p>
    <w:p w:rsidR="00352768" w:rsidRDefault="00352768">
      <w:pPr>
        <w:pStyle w:val="ConsPlusNormal"/>
        <w:spacing w:before="200"/>
        <w:ind w:firstLine="540"/>
        <w:jc w:val="both"/>
      </w:pPr>
      <w:bookmarkStart w:id="104" w:name="P295"/>
      <w:bookmarkEnd w:id="104"/>
      <w:r>
        <w:t>9.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05" w:name="P297"/>
      <w:bookmarkEnd w:id="105"/>
      <w:r>
        <w:t>9.1. иностранных работников</w:t>
      </w:r>
    </w:p>
    <w:p w:rsidR="00352768" w:rsidRDefault="00352768">
      <w:pPr>
        <w:pStyle w:val="ConsPlusNormal"/>
        <w:spacing w:before="200"/>
        <w:ind w:firstLine="540"/>
        <w:jc w:val="both"/>
      </w:pPr>
      <w:bookmarkStart w:id="106" w:name="P298"/>
      <w:bookmarkEnd w:id="106"/>
      <w:r>
        <w:t xml:space="preserve">10. Контактный номер телефона ответственного лица </w:t>
      </w:r>
      <w:hyperlink w:anchor="P317">
        <w:r>
          <w:rPr>
            <w:color w:val="0000FF"/>
          </w:rPr>
          <w:t>&lt;**&gt;</w:t>
        </w:r>
      </w:hyperlink>
    </w:p>
    <w:p w:rsidR="00352768" w:rsidRDefault="00352768">
      <w:pPr>
        <w:pStyle w:val="ConsPlusNormal"/>
        <w:spacing w:before="200"/>
        <w:ind w:firstLine="540"/>
        <w:jc w:val="both"/>
      </w:pPr>
      <w:bookmarkStart w:id="107" w:name="P299"/>
      <w:bookmarkEnd w:id="107"/>
      <w:r>
        <w:t xml:space="preserve">11. Адрес электронной почты ответственного лица </w:t>
      </w:r>
      <w:hyperlink w:anchor="P317">
        <w:r>
          <w:rPr>
            <w:color w:val="0000FF"/>
          </w:rPr>
          <w:t>&lt;**&gt;</w:t>
        </w:r>
      </w:hyperlink>
    </w:p>
    <w:p w:rsidR="00352768" w:rsidRDefault="00352768">
      <w:pPr>
        <w:pStyle w:val="ConsPlusNormal"/>
        <w:spacing w:before="200"/>
        <w:ind w:firstLine="540"/>
        <w:jc w:val="both"/>
      </w:pPr>
      <w:bookmarkStart w:id="108" w:name="P300"/>
      <w:bookmarkEnd w:id="108"/>
      <w:r>
        <w:t>12.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109" w:name="P301"/>
      <w:bookmarkEnd w:id="109"/>
      <w:r>
        <w:t xml:space="preserve">13. Место представления отчета </w:t>
      </w:r>
      <w:hyperlink w:anchor="P316">
        <w:r>
          <w:rPr>
            <w:color w:val="0000FF"/>
          </w:rPr>
          <w:t>&lt;*&gt;</w:t>
        </w:r>
      </w:hyperlink>
      <w:r>
        <w:t>:</w:t>
      </w:r>
    </w:p>
    <w:p w:rsidR="00352768" w:rsidRDefault="00352768">
      <w:pPr>
        <w:pStyle w:val="ConsPlusNormal"/>
        <w:spacing w:before="200"/>
        <w:ind w:firstLine="540"/>
        <w:jc w:val="both"/>
      </w:pPr>
      <w:bookmarkStart w:id="110" w:name="P302"/>
      <w:bookmarkEnd w:id="110"/>
      <w:r>
        <w:t>13.1. субъект Российской Федерации</w:t>
      </w:r>
    </w:p>
    <w:p w:rsidR="00352768" w:rsidRDefault="00352768">
      <w:pPr>
        <w:pStyle w:val="ConsPlusNormal"/>
        <w:spacing w:before="200"/>
        <w:ind w:firstLine="540"/>
        <w:jc w:val="both"/>
      </w:pPr>
      <w:bookmarkStart w:id="111" w:name="P303"/>
      <w:bookmarkEnd w:id="111"/>
      <w:r>
        <w:t>13.2. наименование населенного пункта (по ГАР)</w:t>
      </w:r>
    </w:p>
    <w:p w:rsidR="00352768" w:rsidRDefault="00352768">
      <w:pPr>
        <w:pStyle w:val="ConsPlusNormal"/>
        <w:spacing w:before="200"/>
        <w:ind w:firstLine="540"/>
        <w:jc w:val="both"/>
      </w:pPr>
      <w:bookmarkStart w:id="112" w:name="P304"/>
      <w:bookmarkEnd w:id="112"/>
      <w:r>
        <w:t>13.3. государственное учреждение службы занятости населения</w:t>
      </w:r>
    </w:p>
    <w:p w:rsidR="00352768" w:rsidRDefault="00352768">
      <w:pPr>
        <w:pStyle w:val="ConsPlusNormal"/>
        <w:spacing w:before="200"/>
        <w:ind w:firstLine="540"/>
        <w:jc w:val="both"/>
      </w:pPr>
      <w:bookmarkStart w:id="113" w:name="P305"/>
      <w:bookmarkEnd w:id="113"/>
      <w:r>
        <w:t xml:space="preserve">14. Численность работников, находящихся на дистанционной (удаленной) работе, всего чел. </w:t>
      </w:r>
      <w:hyperlink w:anchor="P317">
        <w:r>
          <w:rPr>
            <w:color w:val="0000FF"/>
          </w:rPr>
          <w:t>&lt;**&gt;</w:t>
        </w:r>
      </w:hyperlink>
      <w:r>
        <w:t>:</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14" w:name="P307"/>
      <w:bookmarkEnd w:id="114"/>
      <w:r>
        <w:t xml:space="preserve">14.1. иностранных работников </w:t>
      </w:r>
      <w:hyperlink w:anchor="P317">
        <w:r>
          <w:rPr>
            <w:color w:val="0000FF"/>
          </w:rPr>
          <w:t>&lt;**&gt;</w:t>
        </w:r>
      </w:hyperlink>
    </w:p>
    <w:p w:rsidR="00352768" w:rsidRDefault="00352768">
      <w:pPr>
        <w:pStyle w:val="ConsPlusNormal"/>
        <w:spacing w:before="200"/>
        <w:ind w:firstLine="540"/>
        <w:jc w:val="both"/>
      </w:pPr>
      <w:bookmarkStart w:id="115" w:name="P308"/>
      <w:bookmarkEnd w:id="115"/>
      <w:r>
        <w:t xml:space="preserve">14.2. численность работников, переведенных на временную дистанционную (удаленную) работу по инициативе работодателя в исключительных случаях </w:t>
      </w:r>
      <w:hyperlink w:anchor="P317">
        <w:r>
          <w:rPr>
            <w:color w:val="0000FF"/>
          </w:rPr>
          <w:t>&lt;**&gt;</w:t>
        </w:r>
      </w:hyperlink>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16" w:name="P310"/>
      <w:bookmarkEnd w:id="116"/>
      <w:r>
        <w:t>14.2.1. иностранных работников</w:t>
      </w:r>
    </w:p>
    <w:p w:rsidR="00352768" w:rsidRDefault="00352768">
      <w:pPr>
        <w:pStyle w:val="ConsPlusNormal"/>
        <w:spacing w:before="200"/>
        <w:ind w:firstLine="540"/>
        <w:jc w:val="both"/>
      </w:pPr>
      <w:bookmarkStart w:id="117" w:name="P311"/>
      <w:bookmarkEnd w:id="117"/>
      <w:r>
        <w:t xml:space="preserve">15. Дата начала перевода на дистанционную (удаленную) работу </w:t>
      </w:r>
      <w:hyperlink w:anchor="P317">
        <w:r>
          <w:rPr>
            <w:color w:val="0000FF"/>
          </w:rPr>
          <w:t>&lt;**&gt;</w:t>
        </w:r>
      </w:hyperlink>
    </w:p>
    <w:p w:rsidR="00352768" w:rsidRDefault="00352768">
      <w:pPr>
        <w:pStyle w:val="ConsPlusNormal"/>
        <w:spacing w:before="200"/>
        <w:ind w:firstLine="540"/>
        <w:jc w:val="both"/>
      </w:pPr>
      <w:bookmarkStart w:id="118" w:name="P312"/>
      <w:bookmarkEnd w:id="118"/>
      <w:r>
        <w:t xml:space="preserve">16. Дата окончания перевода на дистанционную (удаленную) работу </w:t>
      </w:r>
      <w:hyperlink w:anchor="P317">
        <w:r>
          <w:rPr>
            <w:color w:val="0000FF"/>
          </w:rPr>
          <w:t>&lt;**&gt;</w:t>
        </w:r>
      </w:hyperlink>
    </w:p>
    <w:p w:rsidR="00352768" w:rsidRDefault="00352768">
      <w:pPr>
        <w:pStyle w:val="ConsPlusNormal"/>
        <w:spacing w:before="200"/>
        <w:ind w:firstLine="540"/>
        <w:jc w:val="both"/>
      </w:pPr>
      <w:bookmarkStart w:id="119" w:name="P313"/>
      <w:bookmarkEnd w:id="119"/>
      <w:r>
        <w:t xml:space="preserve">17. Иные сведения </w:t>
      </w:r>
      <w:hyperlink w:anchor="P317">
        <w:r>
          <w:rPr>
            <w:color w:val="0000FF"/>
          </w:rPr>
          <w:t>&lt;**&gt;</w:t>
        </w:r>
      </w:hyperlink>
    </w:p>
    <w:p w:rsidR="00352768" w:rsidRDefault="00352768">
      <w:pPr>
        <w:pStyle w:val="ConsPlusNormal"/>
        <w:jc w:val="both"/>
      </w:pPr>
    </w:p>
    <w:p w:rsidR="00352768" w:rsidRDefault="00352768">
      <w:pPr>
        <w:pStyle w:val="ConsPlusNormal"/>
        <w:ind w:firstLine="540"/>
        <w:jc w:val="both"/>
      </w:pPr>
      <w:r>
        <w:lastRenderedPageBreak/>
        <w:t>--------------------------------</w:t>
      </w:r>
    </w:p>
    <w:p w:rsidR="00352768" w:rsidRDefault="00352768">
      <w:pPr>
        <w:pStyle w:val="ConsPlusNormal"/>
        <w:spacing w:before="200"/>
        <w:ind w:firstLine="540"/>
        <w:jc w:val="both"/>
      </w:pPr>
      <w:bookmarkStart w:id="120" w:name="P316"/>
      <w:bookmarkEnd w:id="120"/>
      <w:r>
        <w:t>&lt;*&gt; Отчет представляется в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bookmarkStart w:id="121" w:name="P317"/>
      <w:bookmarkEnd w:id="121"/>
      <w:r>
        <w:t>&lt;**&gt;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5</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Приказов Минтруда России от 16.12.2022 </w:t>
            </w:r>
            <w:hyperlink r:id="rId56">
              <w:r>
                <w:rPr>
                  <w:color w:val="0000FF"/>
                </w:rPr>
                <w:t>N 786</w:t>
              </w:r>
            </w:hyperlink>
            <w:r>
              <w:rPr>
                <w:color w:val="392C69"/>
              </w:rPr>
              <w:t>,</w:t>
            </w:r>
          </w:p>
          <w:p w:rsidR="00352768" w:rsidRDefault="00352768">
            <w:pPr>
              <w:pStyle w:val="ConsPlusNormal"/>
              <w:jc w:val="center"/>
            </w:pPr>
            <w:r>
              <w:rPr>
                <w:color w:val="392C69"/>
              </w:rPr>
              <w:t xml:space="preserve">от 18.04.2023 </w:t>
            </w:r>
            <w:hyperlink r:id="rId57">
              <w:r>
                <w:rPr>
                  <w:color w:val="0000FF"/>
                </w:rPr>
                <w:t>N 313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122" w:name="P334"/>
      <w:bookmarkEnd w:id="122"/>
      <w:r>
        <w:t>Отчет</w:t>
      </w:r>
    </w:p>
    <w:p w:rsidR="00352768" w:rsidRDefault="00352768">
      <w:pPr>
        <w:pStyle w:val="ConsPlusNormal"/>
        <w:jc w:val="center"/>
      </w:pPr>
      <w:r>
        <w:t>об отпусках без сохранения заработной платы</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123" w:name="P341"/>
      <w:bookmarkEnd w:id="123"/>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124" w:name="P342"/>
      <w:bookmarkEnd w:id="124"/>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125" w:name="P343"/>
      <w:bookmarkEnd w:id="125"/>
      <w:r>
        <w:t xml:space="preserve">3. Организационно-правовая форма (по </w:t>
      </w:r>
      <w:hyperlink r:id="rId58">
        <w:r>
          <w:rPr>
            <w:color w:val="0000FF"/>
          </w:rPr>
          <w:t>ОКОПФ</w:t>
        </w:r>
      </w:hyperlink>
      <w:r>
        <w:t>)</w:t>
      </w:r>
    </w:p>
    <w:p w:rsidR="00352768" w:rsidRDefault="00352768">
      <w:pPr>
        <w:pStyle w:val="ConsPlusNormal"/>
        <w:spacing w:before="200"/>
        <w:ind w:firstLine="540"/>
        <w:jc w:val="both"/>
      </w:pPr>
      <w:bookmarkStart w:id="126" w:name="P344"/>
      <w:bookmarkEnd w:id="126"/>
      <w:r>
        <w:t xml:space="preserve">4. Форма собственности (по </w:t>
      </w:r>
      <w:hyperlink r:id="rId59">
        <w:r>
          <w:rPr>
            <w:color w:val="0000FF"/>
          </w:rPr>
          <w:t>ОКФС</w:t>
        </w:r>
      </w:hyperlink>
      <w:r>
        <w:t>)</w:t>
      </w:r>
    </w:p>
    <w:p w:rsidR="00352768" w:rsidRDefault="00352768">
      <w:pPr>
        <w:pStyle w:val="ConsPlusNormal"/>
        <w:spacing w:before="200"/>
        <w:ind w:firstLine="540"/>
        <w:jc w:val="both"/>
      </w:pPr>
      <w:bookmarkStart w:id="127" w:name="P345"/>
      <w:bookmarkEnd w:id="127"/>
      <w:r>
        <w:t>5. ОГРН/ОГРНИП</w:t>
      </w:r>
    </w:p>
    <w:p w:rsidR="00352768" w:rsidRDefault="00352768">
      <w:pPr>
        <w:pStyle w:val="ConsPlusNormal"/>
        <w:spacing w:before="200"/>
        <w:ind w:firstLine="540"/>
        <w:jc w:val="both"/>
      </w:pPr>
      <w:bookmarkStart w:id="128" w:name="P346"/>
      <w:bookmarkEnd w:id="128"/>
      <w:r>
        <w:t>6. ИНН</w:t>
      </w:r>
    </w:p>
    <w:p w:rsidR="00352768" w:rsidRDefault="00352768">
      <w:pPr>
        <w:pStyle w:val="ConsPlusNormal"/>
        <w:spacing w:before="200"/>
        <w:ind w:firstLine="540"/>
        <w:jc w:val="both"/>
      </w:pPr>
      <w:bookmarkStart w:id="129" w:name="P347"/>
      <w:bookmarkEnd w:id="129"/>
      <w:r>
        <w:t>7. КПП отчитывающейся организации</w:t>
      </w:r>
    </w:p>
    <w:p w:rsidR="00352768" w:rsidRDefault="00352768">
      <w:pPr>
        <w:pStyle w:val="ConsPlusNormal"/>
        <w:spacing w:before="200"/>
        <w:ind w:firstLine="540"/>
        <w:jc w:val="both"/>
      </w:pPr>
      <w:bookmarkStart w:id="130" w:name="P348"/>
      <w:bookmarkEnd w:id="130"/>
      <w:r>
        <w:t xml:space="preserve">8. Основной вид экономической деятельности (по </w:t>
      </w:r>
      <w:hyperlink r:id="rId60">
        <w:r>
          <w:rPr>
            <w:color w:val="0000FF"/>
          </w:rPr>
          <w:t>ОКВЭД</w:t>
        </w:r>
      </w:hyperlink>
      <w:r>
        <w:t>)</w:t>
      </w:r>
    </w:p>
    <w:p w:rsidR="00352768" w:rsidRDefault="00352768">
      <w:pPr>
        <w:pStyle w:val="ConsPlusNormal"/>
        <w:spacing w:before="200"/>
        <w:ind w:firstLine="540"/>
        <w:jc w:val="both"/>
      </w:pPr>
      <w:bookmarkStart w:id="131" w:name="P349"/>
      <w:bookmarkEnd w:id="131"/>
      <w:r>
        <w:t>9.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32" w:name="P351"/>
      <w:bookmarkEnd w:id="132"/>
      <w:r>
        <w:t>9.1. иностранных работников</w:t>
      </w:r>
    </w:p>
    <w:p w:rsidR="00352768" w:rsidRDefault="00352768">
      <w:pPr>
        <w:pStyle w:val="ConsPlusNormal"/>
        <w:spacing w:before="200"/>
        <w:ind w:firstLine="540"/>
        <w:jc w:val="both"/>
      </w:pPr>
      <w:bookmarkStart w:id="133" w:name="P352"/>
      <w:bookmarkEnd w:id="133"/>
      <w:r>
        <w:t xml:space="preserve">10. Контактный номер телефона ответственного лица </w:t>
      </w:r>
      <w:hyperlink w:anchor="P368">
        <w:r>
          <w:rPr>
            <w:color w:val="0000FF"/>
          </w:rPr>
          <w:t>&lt;**&gt;</w:t>
        </w:r>
      </w:hyperlink>
    </w:p>
    <w:p w:rsidR="00352768" w:rsidRDefault="00352768">
      <w:pPr>
        <w:pStyle w:val="ConsPlusNormal"/>
        <w:spacing w:before="200"/>
        <w:ind w:firstLine="540"/>
        <w:jc w:val="both"/>
      </w:pPr>
      <w:bookmarkStart w:id="134" w:name="P353"/>
      <w:bookmarkEnd w:id="134"/>
      <w:r>
        <w:t xml:space="preserve">11. Адрес электронной почты ответственного лица </w:t>
      </w:r>
      <w:hyperlink w:anchor="P368">
        <w:r>
          <w:rPr>
            <w:color w:val="0000FF"/>
          </w:rPr>
          <w:t>&lt;**&gt;</w:t>
        </w:r>
      </w:hyperlink>
    </w:p>
    <w:p w:rsidR="00352768" w:rsidRDefault="00352768">
      <w:pPr>
        <w:pStyle w:val="ConsPlusNormal"/>
        <w:spacing w:before="200"/>
        <w:ind w:firstLine="540"/>
        <w:jc w:val="both"/>
      </w:pPr>
      <w:bookmarkStart w:id="135" w:name="P354"/>
      <w:bookmarkEnd w:id="135"/>
      <w:r>
        <w:t>12.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136" w:name="P355"/>
      <w:bookmarkEnd w:id="136"/>
      <w:r>
        <w:t xml:space="preserve">13. Место представления отчета </w:t>
      </w:r>
      <w:hyperlink w:anchor="P367">
        <w:r>
          <w:rPr>
            <w:color w:val="0000FF"/>
          </w:rPr>
          <w:t>&lt;*&gt;</w:t>
        </w:r>
      </w:hyperlink>
      <w:r>
        <w:t>:</w:t>
      </w:r>
    </w:p>
    <w:p w:rsidR="00352768" w:rsidRDefault="00352768">
      <w:pPr>
        <w:pStyle w:val="ConsPlusNormal"/>
        <w:spacing w:before="200"/>
        <w:ind w:firstLine="540"/>
        <w:jc w:val="both"/>
      </w:pPr>
      <w:bookmarkStart w:id="137" w:name="P356"/>
      <w:bookmarkEnd w:id="137"/>
      <w:r>
        <w:lastRenderedPageBreak/>
        <w:t>13.1. субъект Российской Федерации</w:t>
      </w:r>
    </w:p>
    <w:p w:rsidR="00352768" w:rsidRDefault="00352768">
      <w:pPr>
        <w:pStyle w:val="ConsPlusNormal"/>
        <w:spacing w:before="200"/>
        <w:ind w:firstLine="540"/>
        <w:jc w:val="both"/>
      </w:pPr>
      <w:bookmarkStart w:id="138" w:name="P357"/>
      <w:bookmarkEnd w:id="138"/>
      <w:r>
        <w:t>13.2. наименование населенного пункта (по ГАР)</w:t>
      </w:r>
    </w:p>
    <w:p w:rsidR="00352768" w:rsidRDefault="00352768">
      <w:pPr>
        <w:pStyle w:val="ConsPlusNormal"/>
        <w:spacing w:before="200"/>
        <w:ind w:firstLine="540"/>
        <w:jc w:val="both"/>
      </w:pPr>
      <w:bookmarkStart w:id="139" w:name="P358"/>
      <w:bookmarkEnd w:id="139"/>
      <w:r>
        <w:t>13.3. государственное учреждение службы занятости населения</w:t>
      </w:r>
    </w:p>
    <w:p w:rsidR="00352768" w:rsidRDefault="00352768">
      <w:pPr>
        <w:pStyle w:val="ConsPlusNormal"/>
        <w:spacing w:before="200"/>
        <w:ind w:firstLine="540"/>
        <w:jc w:val="both"/>
      </w:pPr>
      <w:bookmarkStart w:id="140" w:name="P359"/>
      <w:bookmarkEnd w:id="140"/>
      <w:r>
        <w:t xml:space="preserve">14. Дата начала отпуска без сохранения заработной платы </w:t>
      </w:r>
      <w:hyperlink w:anchor="P368">
        <w:r>
          <w:rPr>
            <w:color w:val="0000FF"/>
          </w:rPr>
          <w:t>&lt;**&gt;</w:t>
        </w:r>
      </w:hyperlink>
    </w:p>
    <w:p w:rsidR="00352768" w:rsidRDefault="00352768">
      <w:pPr>
        <w:pStyle w:val="ConsPlusNormal"/>
        <w:spacing w:before="200"/>
        <w:ind w:firstLine="540"/>
        <w:jc w:val="both"/>
      </w:pPr>
      <w:bookmarkStart w:id="141" w:name="P360"/>
      <w:bookmarkEnd w:id="141"/>
      <w:r>
        <w:t xml:space="preserve">15. Дата окончания отпуска без сохранения заработной платы </w:t>
      </w:r>
      <w:hyperlink w:anchor="P368">
        <w:r>
          <w:rPr>
            <w:color w:val="0000FF"/>
          </w:rPr>
          <w:t>&lt;**&gt;</w:t>
        </w:r>
      </w:hyperlink>
    </w:p>
    <w:p w:rsidR="00352768" w:rsidRDefault="00352768">
      <w:pPr>
        <w:pStyle w:val="ConsPlusNormal"/>
        <w:spacing w:before="200"/>
        <w:ind w:firstLine="540"/>
        <w:jc w:val="both"/>
      </w:pPr>
      <w:bookmarkStart w:id="142" w:name="P361"/>
      <w:bookmarkEnd w:id="142"/>
      <w:r>
        <w:t xml:space="preserve">16. Численность работников, находящихся в отпусках без сохранения заработной платы, всего чел. </w:t>
      </w:r>
      <w:hyperlink w:anchor="P368">
        <w:r>
          <w:rPr>
            <w:color w:val="0000FF"/>
          </w:rPr>
          <w:t>&lt;**&gt;</w:t>
        </w:r>
      </w:hyperlink>
      <w:r>
        <w:t>:</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43" w:name="P363"/>
      <w:bookmarkEnd w:id="143"/>
      <w:r>
        <w:t xml:space="preserve">16.1. иностранных работников </w:t>
      </w:r>
      <w:hyperlink w:anchor="P368">
        <w:r>
          <w:rPr>
            <w:color w:val="0000FF"/>
          </w:rPr>
          <w:t>&lt;**&gt;</w:t>
        </w:r>
      </w:hyperlink>
    </w:p>
    <w:p w:rsidR="00352768" w:rsidRDefault="00352768">
      <w:pPr>
        <w:pStyle w:val="ConsPlusNormal"/>
        <w:spacing w:before="200"/>
        <w:ind w:firstLine="540"/>
        <w:jc w:val="both"/>
      </w:pPr>
      <w:bookmarkStart w:id="144" w:name="P364"/>
      <w:bookmarkEnd w:id="144"/>
      <w:r>
        <w:t xml:space="preserve">17. Иные сведения </w:t>
      </w:r>
      <w:hyperlink w:anchor="P368">
        <w:r>
          <w:rPr>
            <w:color w:val="0000FF"/>
          </w:rPr>
          <w:t>&lt;**&gt;</w:t>
        </w:r>
      </w:hyperlink>
    </w:p>
    <w:p w:rsidR="00352768" w:rsidRDefault="00352768">
      <w:pPr>
        <w:pStyle w:val="ConsPlusNormal"/>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145" w:name="P367"/>
      <w:bookmarkEnd w:id="145"/>
      <w:r>
        <w:t>&lt;*&gt; Отчет представляется в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bookmarkStart w:id="146" w:name="P368"/>
      <w:bookmarkEnd w:id="146"/>
      <w:r>
        <w:t>&lt;**&gt; Допускается внесение изменений при подаче отчета, содержащего информацию об изменении размещенных на Единой цифровой платформе сведений.</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6</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 ред. </w:t>
            </w:r>
            <w:hyperlink r:id="rId61">
              <w:r>
                <w:rPr>
                  <w:color w:val="0000FF"/>
                </w:rPr>
                <w:t>Приказа</w:t>
              </w:r>
            </w:hyperlink>
            <w:r>
              <w:rPr>
                <w:color w:val="392C69"/>
              </w:rPr>
              <w:t xml:space="preserve"> Минтруда России от 16.12.2022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right"/>
      </w:pPr>
    </w:p>
    <w:p w:rsidR="00352768" w:rsidRDefault="00352768">
      <w:pPr>
        <w:pStyle w:val="ConsPlusNormal"/>
        <w:jc w:val="center"/>
      </w:pPr>
      <w:bookmarkStart w:id="147" w:name="P384"/>
      <w:bookmarkEnd w:id="147"/>
      <w:r>
        <w:t>Отчет</w:t>
      </w:r>
    </w:p>
    <w:p w:rsidR="00352768" w:rsidRDefault="00352768">
      <w:pPr>
        <w:pStyle w:val="ConsPlusNormal"/>
        <w:jc w:val="center"/>
      </w:pPr>
      <w:r>
        <w:t>о применении в отношении работодателя процедур</w:t>
      </w:r>
    </w:p>
    <w:p w:rsidR="00352768" w:rsidRDefault="00352768">
      <w:pPr>
        <w:pStyle w:val="ConsPlusNormal"/>
        <w:jc w:val="center"/>
      </w:pPr>
      <w:r>
        <w:t>о несостоятельности (банкротстве)</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148" w:name="P392"/>
      <w:bookmarkEnd w:id="148"/>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149" w:name="P393"/>
      <w:bookmarkEnd w:id="149"/>
      <w:r>
        <w:t xml:space="preserve">2. Организационно-правовая форма (по </w:t>
      </w:r>
      <w:hyperlink r:id="rId62">
        <w:r>
          <w:rPr>
            <w:color w:val="0000FF"/>
          </w:rPr>
          <w:t>ОКОПФ</w:t>
        </w:r>
      </w:hyperlink>
      <w:r>
        <w:t>)</w:t>
      </w:r>
    </w:p>
    <w:p w:rsidR="00352768" w:rsidRDefault="00352768">
      <w:pPr>
        <w:pStyle w:val="ConsPlusNormal"/>
        <w:spacing w:before="200"/>
        <w:ind w:firstLine="540"/>
        <w:jc w:val="both"/>
      </w:pPr>
      <w:bookmarkStart w:id="150" w:name="P394"/>
      <w:bookmarkEnd w:id="150"/>
      <w:r>
        <w:t xml:space="preserve">3. Форма собственности (по </w:t>
      </w:r>
      <w:hyperlink r:id="rId63">
        <w:r>
          <w:rPr>
            <w:color w:val="0000FF"/>
          </w:rPr>
          <w:t>ОКФС</w:t>
        </w:r>
      </w:hyperlink>
      <w:r>
        <w:t>)</w:t>
      </w:r>
    </w:p>
    <w:p w:rsidR="00352768" w:rsidRDefault="00352768">
      <w:pPr>
        <w:pStyle w:val="ConsPlusNormal"/>
        <w:spacing w:before="200"/>
        <w:ind w:firstLine="540"/>
        <w:jc w:val="both"/>
      </w:pPr>
      <w:bookmarkStart w:id="151" w:name="P395"/>
      <w:bookmarkEnd w:id="151"/>
      <w:r>
        <w:t>4. ОГРН/ОГРНИП</w:t>
      </w:r>
    </w:p>
    <w:p w:rsidR="00352768" w:rsidRDefault="00352768">
      <w:pPr>
        <w:pStyle w:val="ConsPlusNormal"/>
        <w:spacing w:before="200"/>
        <w:ind w:firstLine="540"/>
        <w:jc w:val="both"/>
      </w:pPr>
      <w:bookmarkStart w:id="152" w:name="P396"/>
      <w:bookmarkEnd w:id="152"/>
      <w:r>
        <w:t>5. ИНН</w:t>
      </w:r>
    </w:p>
    <w:p w:rsidR="00352768" w:rsidRDefault="00352768">
      <w:pPr>
        <w:pStyle w:val="ConsPlusNormal"/>
        <w:spacing w:before="200"/>
        <w:ind w:firstLine="540"/>
        <w:jc w:val="both"/>
      </w:pPr>
      <w:bookmarkStart w:id="153" w:name="P397"/>
      <w:bookmarkEnd w:id="153"/>
      <w:r>
        <w:t>6. КПП отчитывающейся организации</w:t>
      </w:r>
    </w:p>
    <w:p w:rsidR="00352768" w:rsidRDefault="00352768">
      <w:pPr>
        <w:pStyle w:val="ConsPlusNormal"/>
        <w:spacing w:before="200"/>
        <w:ind w:firstLine="540"/>
        <w:jc w:val="both"/>
      </w:pPr>
      <w:bookmarkStart w:id="154" w:name="P398"/>
      <w:bookmarkEnd w:id="154"/>
      <w:r>
        <w:t xml:space="preserve">7. Основной вид экономической деятельности (по </w:t>
      </w:r>
      <w:hyperlink r:id="rId64">
        <w:r>
          <w:rPr>
            <w:color w:val="0000FF"/>
          </w:rPr>
          <w:t>ОКВЭД</w:t>
        </w:r>
      </w:hyperlink>
      <w:r>
        <w:t>)</w:t>
      </w:r>
    </w:p>
    <w:p w:rsidR="00352768" w:rsidRDefault="00352768">
      <w:pPr>
        <w:pStyle w:val="ConsPlusNormal"/>
        <w:spacing w:before="200"/>
        <w:ind w:firstLine="540"/>
        <w:jc w:val="both"/>
      </w:pPr>
      <w:bookmarkStart w:id="155" w:name="P399"/>
      <w:bookmarkEnd w:id="155"/>
      <w:r>
        <w:lastRenderedPageBreak/>
        <w:t>8. Контактный номер телефона ответственного лица</w:t>
      </w:r>
    </w:p>
    <w:p w:rsidR="00352768" w:rsidRDefault="00352768">
      <w:pPr>
        <w:pStyle w:val="ConsPlusNormal"/>
        <w:spacing w:before="200"/>
        <w:ind w:firstLine="540"/>
        <w:jc w:val="both"/>
      </w:pPr>
      <w:bookmarkStart w:id="156" w:name="P400"/>
      <w:bookmarkEnd w:id="156"/>
      <w:r>
        <w:t>9. Адрес электронной почты ответственного лица</w:t>
      </w:r>
    </w:p>
    <w:p w:rsidR="00352768" w:rsidRDefault="00352768">
      <w:pPr>
        <w:pStyle w:val="ConsPlusNormal"/>
        <w:spacing w:before="200"/>
        <w:ind w:firstLine="540"/>
        <w:jc w:val="both"/>
      </w:pPr>
      <w:bookmarkStart w:id="157" w:name="P401"/>
      <w:bookmarkEnd w:id="157"/>
      <w:r>
        <w:t>10.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158" w:name="P402"/>
      <w:bookmarkEnd w:id="158"/>
      <w:r>
        <w:t xml:space="preserve">11. Место представления отчета </w:t>
      </w:r>
      <w:hyperlink w:anchor="P416">
        <w:r>
          <w:rPr>
            <w:color w:val="0000FF"/>
          </w:rPr>
          <w:t>&lt;*&gt;</w:t>
        </w:r>
      </w:hyperlink>
      <w:r>
        <w:t>:</w:t>
      </w:r>
    </w:p>
    <w:p w:rsidR="00352768" w:rsidRDefault="00352768">
      <w:pPr>
        <w:pStyle w:val="ConsPlusNormal"/>
        <w:spacing w:before="200"/>
        <w:ind w:firstLine="540"/>
        <w:jc w:val="both"/>
      </w:pPr>
      <w:bookmarkStart w:id="159" w:name="P403"/>
      <w:bookmarkEnd w:id="159"/>
      <w:r>
        <w:t>11.1. субъект Российской Федерации</w:t>
      </w:r>
    </w:p>
    <w:p w:rsidR="00352768" w:rsidRDefault="00352768">
      <w:pPr>
        <w:pStyle w:val="ConsPlusNormal"/>
        <w:spacing w:before="200"/>
        <w:ind w:firstLine="540"/>
        <w:jc w:val="both"/>
      </w:pPr>
      <w:bookmarkStart w:id="160" w:name="P404"/>
      <w:bookmarkEnd w:id="160"/>
      <w:r>
        <w:t>11.2. наименование населенного пункта (по ГАР)</w:t>
      </w:r>
    </w:p>
    <w:p w:rsidR="00352768" w:rsidRDefault="00352768">
      <w:pPr>
        <w:pStyle w:val="ConsPlusNormal"/>
        <w:spacing w:before="200"/>
        <w:ind w:firstLine="540"/>
        <w:jc w:val="both"/>
      </w:pPr>
      <w:bookmarkStart w:id="161" w:name="P405"/>
      <w:bookmarkEnd w:id="161"/>
      <w:r>
        <w:t>11.3. государственное учреждение службы занятости населения</w:t>
      </w:r>
    </w:p>
    <w:p w:rsidR="00352768" w:rsidRDefault="00352768">
      <w:pPr>
        <w:pStyle w:val="ConsPlusNormal"/>
        <w:spacing w:before="200"/>
        <w:ind w:firstLine="540"/>
        <w:jc w:val="both"/>
      </w:pPr>
      <w:bookmarkStart w:id="162" w:name="P406"/>
      <w:bookmarkEnd w:id="162"/>
      <w:r>
        <w:t>12. Основание применения процедуры о несостоятельности (банкротстве):</w:t>
      </w:r>
    </w:p>
    <w:p w:rsidR="00352768" w:rsidRDefault="00352768">
      <w:pPr>
        <w:pStyle w:val="ConsPlusNormal"/>
        <w:spacing w:before="200"/>
        <w:ind w:firstLine="540"/>
        <w:jc w:val="both"/>
      </w:pPr>
      <w:bookmarkStart w:id="163" w:name="P407"/>
      <w:bookmarkEnd w:id="163"/>
      <w:r>
        <w:t xml:space="preserve">12.1. наименование документа </w:t>
      </w:r>
      <w:hyperlink w:anchor="P417">
        <w:r>
          <w:rPr>
            <w:color w:val="0000FF"/>
          </w:rPr>
          <w:t>&lt;**&gt;</w:t>
        </w:r>
      </w:hyperlink>
    </w:p>
    <w:p w:rsidR="00352768" w:rsidRDefault="00352768">
      <w:pPr>
        <w:pStyle w:val="ConsPlusNormal"/>
        <w:spacing w:before="200"/>
        <w:ind w:firstLine="540"/>
        <w:jc w:val="both"/>
      </w:pPr>
      <w:bookmarkStart w:id="164" w:name="P408"/>
      <w:bookmarkEnd w:id="164"/>
      <w:r>
        <w:t>12.2. дата документа</w:t>
      </w:r>
    </w:p>
    <w:p w:rsidR="00352768" w:rsidRDefault="00352768">
      <w:pPr>
        <w:pStyle w:val="ConsPlusNormal"/>
        <w:spacing w:before="200"/>
        <w:ind w:firstLine="540"/>
        <w:jc w:val="both"/>
      </w:pPr>
      <w:bookmarkStart w:id="165" w:name="P409"/>
      <w:bookmarkEnd w:id="165"/>
      <w:r>
        <w:t>12.3. номер документа</w:t>
      </w:r>
    </w:p>
    <w:p w:rsidR="00352768" w:rsidRDefault="00352768">
      <w:pPr>
        <w:pStyle w:val="ConsPlusNormal"/>
        <w:spacing w:before="200"/>
        <w:ind w:firstLine="540"/>
        <w:jc w:val="both"/>
      </w:pPr>
      <w:bookmarkStart w:id="166" w:name="P410"/>
      <w:bookmarkEnd w:id="166"/>
      <w:r>
        <w:t>12.4. наименование процедуры (выбрать значение: наблюдение; финансовое оздоровление; внешнее управление; конкурсное производство; мировое соглашение)</w:t>
      </w:r>
    </w:p>
    <w:p w:rsidR="00352768" w:rsidRDefault="00352768">
      <w:pPr>
        <w:pStyle w:val="ConsPlusNormal"/>
        <w:spacing w:before="200"/>
        <w:ind w:firstLine="540"/>
        <w:jc w:val="both"/>
      </w:pPr>
      <w:bookmarkStart w:id="167" w:name="P411"/>
      <w:bookmarkEnd w:id="167"/>
      <w:r>
        <w:t>12.5. дата начала применения процедур о несостоятельности (банкротстве)</w:t>
      </w:r>
    </w:p>
    <w:p w:rsidR="00352768" w:rsidRDefault="00352768">
      <w:pPr>
        <w:pStyle w:val="ConsPlusNormal"/>
        <w:spacing w:before="200"/>
        <w:ind w:firstLine="540"/>
        <w:jc w:val="both"/>
      </w:pPr>
      <w:bookmarkStart w:id="168" w:name="P412"/>
      <w:bookmarkEnd w:id="168"/>
      <w:r>
        <w:t>12.6. дата окончания применения процедур о несостоятельности (банкротстве)</w:t>
      </w:r>
    </w:p>
    <w:p w:rsidR="00352768" w:rsidRDefault="00352768">
      <w:pPr>
        <w:pStyle w:val="ConsPlusNormal"/>
        <w:spacing w:before="200"/>
        <w:ind w:firstLine="540"/>
        <w:jc w:val="both"/>
      </w:pPr>
      <w:bookmarkStart w:id="169" w:name="P413"/>
      <w:bookmarkEnd w:id="169"/>
      <w:r>
        <w:t>13. Иные сведения</w:t>
      </w:r>
    </w:p>
    <w:p w:rsidR="00352768" w:rsidRDefault="00352768">
      <w:pPr>
        <w:pStyle w:val="ConsPlusNormal"/>
        <w:ind w:firstLine="540"/>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170" w:name="P416"/>
      <w:bookmarkEnd w:id="170"/>
      <w:r>
        <w:t>&lt;*&gt; Отчет представляется в орган службы занятости населения субъекта, по месту фактического нахождения отчитывающейся организации.</w:t>
      </w:r>
    </w:p>
    <w:p w:rsidR="00352768" w:rsidRDefault="00352768">
      <w:pPr>
        <w:pStyle w:val="ConsPlusNormal"/>
        <w:spacing w:before="200"/>
        <w:ind w:firstLine="540"/>
        <w:jc w:val="both"/>
      </w:pPr>
      <w:bookmarkStart w:id="171" w:name="P417"/>
      <w:bookmarkEnd w:id="171"/>
      <w:r>
        <w:t>&lt;**&gt; Указывается наименование документа органа государственной власти Российской Федерации, на основании которого принято решение о применении процедуры несостоятельности (банкротстве).</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7</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(введено </w:t>
            </w:r>
            <w:hyperlink r:id="rId65">
              <w:r>
                <w:rPr>
                  <w:color w:val="0000FF"/>
                </w:rPr>
                <w:t>Приказом</w:t>
              </w:r>
            </w:hyperlink>
            <w:r>
              <w:rPr>
                <w:color w:val="392C69"/>
              </w:rPr>
              <w:t xml:space="preserve"> Минтруда России от 16.12.2022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both"/>
      </w:pPr>
    </w:p>
    <w:p w:rsidR="00352768" w:rsidRDefault="00352768">
      <w:pPr>
        <w:pStyle w:val="ConsPlusNormal"/>
        <w:jc w:val="center"/>
      </w:pPr>
      <w:bookmarkStart w:id="172" w:name="P433"/>
      <w:bookmarkEnd w:id="172"/>
      <w:r>
        <w:t>Информация</w:t>
      </w:r>
    </w:p>
    <w:p w:rsidR="00352768" w:rsidRDefault="00352768">
      <w:pPr>
        <w:pStyle w:val="ConsPlusNormal"/>
        <w:jc w:val="center"/>
      </w:pPr>
      <w:r>
        <w:t>о наличии созданных или выделенных рабочих местах</w:t>
      </w:r>
    </w:p>
    <w:p w:rsidR="00352768" w:rsidRDefault="00352768">
      <w:pPr>
        <w:pStyle w:val="ConsPlusNormal"/>
        <w:jc w:val="center"/>
      </w:pPr>
      <w:r>
        <w:t>для трудоустройства инвалидов в соответствии с установленной</w:t>
      </w:r>
    </w:p>
    <w:p w:rsidR="00352768" w:rsidRDefault="00352768">
      <w:pPr>
        <w:pStyle w:val="ConsPlusNormal"/>
        <w:jc w:val="center"/>
      </w:pPr>
      <w:r>
        <w:t>квотой для приема на работу инвалидов, включая информацию</w:t>
      </w:r>
    </w:p>
    <w:p w:rsidR="00352768" w:rsidRDefault="00352768">
      <w:pPr>
        <w:pStyle w:val="ConsPlusNormal"/>
        <w:jc w:val="center"/>
      </w:pPr>
      <w:r>
        <w:t>о локальных нормативных актах, содержащих сведения о данных</w:t>
      </w:r>
    </w:p>
    <w:p w:rsidR="00352768" w:rsidRDefault="00352768">
      <w:pPr>
        <w:pStyle w:val="ConsPlusNormal"/>
        <w:jc w:val="center"/>
      </w:pPr>
      <w:r>
        <w:t>рабочих местах, выполнении квоты для приема</w:t>
      </w:r>
    </w:p>
    <w:p w:rsidR="00352768" w:rsidRDefault="00352768">
      <w:pPr>
        <w:pStyle w:val="ConsPlusNormal"/>
        <w:jc w:val="center"/>
      </w:pPr>
      <w:r>
        <w:t>на работу инвалидов</w:t>
      </w:r>
    </w:p>
    <w:p w:rsidR="00352768" w:rsidRDefault="00352768">
      <w:pPr>
        <w:pStyle w:val="ConsPlusNormal"/>
        <w:jc w:val="center"/>
      </w:pPr>
      <w:r>
        <w:t>"__" __________________________ г.</w:t>
      </w:r>
    </w:p>
    <w:p w:rsidR="00352768" w:rsidRDefault="00352768">
      <w:pPr>
        <w:pStyle w:val="ConsPlusNormal"/>
        <w:jc w:val="center"/>
      </w:pPr>
      <w:r>
        <w:lastRenderedPageBreak/>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173" w:name="P445"/>
      <w:bookmarkEnd w:id="173"/>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174" w:name="P446"/>
      <w:bookmarkEnd w:id="174"/>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175" w:name="P447"/>
      <w:bookmarkEnd w:id="175"/>
      <w:r>
        <w:t xml:space="preserve">3. Организационно-правовая форма (по </w:t>
      </w:r>
      <w:hyperlink r:id="rId66">
        <w:r>
          <w:rPr>
            <w:color w:val="0000FF"/>
          </w:rPr>
          <w:t>ОКОПФ</w:t>
        </w:r>
      </w:hyperlink>
      <w:r>
        <w:t>)</w:t>
      </w:r>
    </w:p>
    <w:p w:rsidR="00352768" w:rsidRDefault="00352768">
      <w:pPr>
        <w:pStyle w:val="ConsPlusNormal"/>
        <w:spacing w:before="200"/>
        <w:ind w:firstLine="540"/>
        <w:jc w:val="both"/>
      </w:pPr>
      <w:bookmarkStart w:id="176" w:name="P448"/>
      <w:bookmarkEnd w:id="176"/>
      <w:r>
        <w:t xml:space="preserve">4. Форма собственности (по </w:t>
      </w:r>
      <w:hyperlink r:id="rId67">
        <w:r>
          <w:rPr>
            <w:color w:val="0000FF"/>
          </w:rPr>
          <w:t>ОКФС</w:t>
        </w:r>
      </w:hyperlink>
      <w:r>
        <w:t>)</w:t>
      </w:r>
    </w:p>
    <w:p w:rsidR="00352768" w:rsidRDefault="00352768">
      <w:pPr>
        <w:pStyle w:val="ConsPlusNormal"/>
        <w:spacing w:before="200"/>
        <w:ind w:firstLine="540"/>
        <w:jc w:val="both"/>
      </w:pPr>
      <w:bookmarkStart w:id="177" w:name="P449"/>
      <w:bookmarkEnd w:id="177"/>
      <w:r>
        <w:t>5. ОГРН/ОГРНИП</w:t>
      </w:r>
    </w:p>
    <w:p w:rsidR="00352768" w:rsidRDefault="00352768">
      <w:pPr>
        <w:pStyle w:val="ConsPlusNormal"/>
        <w:spacing w:before="200"/>
        <w:ind w:firstLine="540"/>
        <w:jc w:val="both"/>
      </w:pPr>
      <w:bookmarkStart w:id="178" w:name="P450"/>
      <w:bookmarkEnd w:id="178"/>
      <w:r>
        <w:t>6. ИНН</w:t>
      </w:r>
    </w:p>
    <w:p w:rsidR="00352768" w:rsidRDefault="00352768">
      <w:pPr>
        <w:pStyle w:val="ConsPlusNormal"/>
        <w:spacing w:before="200"/>
        <w:ind w:firstLine="540"/>
        <w:jc w:val="both"/>
      </w:pPr>
      <w:bookmarkStart w:id="179" w:name="P451"/>
      <w:bookmarkEnd w:id="179"/>
      <w:r>
        <w:t>7. КПП отчитывающейся организации</w:t>
      </w:r>
    </w:p>
    <w:p w:rsidR="00352768" w:rsidRDefault="00352768">
      <w:pPr>
        <w:pStyle w:val="ConsPlusNormal"/>
        <w:spacing w:before="200"/>
        <w:ind w:firstLine="540"/>
        <w:jc w:val="both"/>
      </w:pPr>
      <w:bookmarkStart w:id="180" w:name="P452"/>
      <w:bookmarkEnd w:id="180"/>
      <w:r>
        <w:t xml:space="preserve">8. Основной вид экономической деятельности (по </w:t>
      </w:r>
      <w:hyperlink r:id="rId68">
        <w:r>
          <w:rPr>
            <w:color w:val="0000FF"/>
          </w:rPr>
          <w:t>ОКВЭД</w:t>
        </w:r>
      </w:hyperlink>
      <w:r>
        <w:t>)</w:t>
      </w:r>
    </w:p>
    <w:p w:rsidR="00352768" w:rsidRDefault="00352768">
      <w:pPr>
        <w:pStyle w:val="ConsPlusNormal"/>
        <w:spacing w:before="200"/>
        <w:ind w:firstLine="540"/>
        <w:jc w:val="both"/>
      </w:pPr>
      <w:bookmarkStart w:id="181" w:name="P453"/>
      <w:bookmarkEnd w:id="181"/>
      <w:r>
        <w:t>9. Контактный номер телефона ответственного лица</w:t>
      </w:r>
    </w:p>
    <w:p w:rsidR="00352768" w:rsidRDefault="00352768">
      <w:pPr>
        <w:pStyle w:val="ConsPlusNormal"/>
        <w:spacing w:before="200"/>
        <w:ind w:firstLine="540"/>
        <w:jc w:val="both"/>
      </w:pPr>
      <w:bookmarkStart w:id="182" w:name="P454"/>
      <w:bookmarkEnd w:id="182"/>
      <w:r>
        <w:t>10. Адрес электронной почты ответственного лица</w:t>
      </w:r>
    </w:p>
    <w:p w:rsidR="00352768" w:rsidRDefault="00352768">
      <w:pPr>
        <w:pStyle w:val="ConsPlusNormal"/>
        <w:spacing w:before="200"/>
        <w:ind w:firstLine="540"/>
        <w:jc w:val="both"/>
      </w:pPr>
      <w:bookmarkStart w:id="183" w:name="P455"/>
      <w:bookmarkEnd w:id="183"/>
      <w:r>
        <w:t>11.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184" w:name="P456"/>
      <w:bookmarkEnd w:id="184"/>
      <w:r>
        <w:t xml:space="preserve">12. Место представления информации </w:t>
      </w:r>
      <w:hyperlink w:anchor="P499">
        <w:r>
          <w:rPr>
            <w:color w:val="0000FF"/>
          </w:rPr>
          <w:t>&lt;*&gt;</w:t>
        </w:r>
      </w:hyperlink>
      <w:r>
        <w:t>:</w:t>
      </w:r>
    </w:p>
    <w:p w:rsidR="00352768" w:rsidRDefault="00352768">
      <w:pPr>
        <w:pStyle w:val="ConsPlusNormal"/>
        <w:spacing w:before="200"/>
        <w:ind w:firstLine="540"/>
        <w:jc w:val="both"/>
      </w:pPr>
      <w:bookmarkStart w:id="185" w:name="P457"/>
      <w:bookmarkEnd w:id="185"/>
      <w:r>
        <w:t>12.1. субъект Российской Федерации</w:t>
      </w:r>
    </w:p>
    <w:p w:rsidR="00352768" w:rsidRDefault="00352768">
      <w:pPr>
        <w:pStyle w:val="ConsPlusNormal"/>
        <w:spacing w:before="200"/>
        <w:ind w:firstLine="540"/>
        <w:jc w:val="both"/>
      </w:pPr>
      <w:bookmarkStart w:id="186" w:name="P458"/>
      <w:bookmarkEnd w:id="186"/>
      <w:r>
        <w:t>12.2. наименование населенного пункта (по ГАР)</w:t>
      </w:r>
    </w:p>
    <w:p w:rsidR="00352768" w:rsidRDefault="00352768">
      <w:pPr>
        <w:pStyle w:val="ConsPlusNormal"/>
        <w:spacing w:before="200"/>
        <w:ind w:firstLine="540"/>
        <w:jc w:val="both"/>
      </w:pPr>
      <w:bookmarkStart w:id="187" w:name="P459"/>
      <w:bookmarkEnd w:id="187"/>
      <w:r>
        <w:t>12.3. государственное учреждение службы занятости населения</w:t>
      </w:r>
    </w:p>
    <w:p w:rsidR="00352768" w:rsidRDefault="00352768">
      <w:pPr>
        <w:pStyle w:val="ConsPlusNormal"/>
        <w:spacing w:before="200"/>
        <w:ind w:firstLine="540"/>
        <w:jc w:val="both"/>
      </w:pPr>
      <w:bookmarkStart w:id="188" w:name="P460"/>
      <w:bookmarkEnd w:id="188"/>
      <w:r>
        <w:t>13. Списочная численность работников отчитывающейся организации в субъекте, всего чел.:</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189" w:name="P462"/>
      <w:bookmarkEnd w:id="189"/>
      <w:r>
        <w:t>13.1. Численность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чел.</w:t>
      </w:r>
    </w:p>
    <w:p w:rsidR="00352768" w:rsidRDefault="00352768">
      <w:pPr>
        <w:pStyle w:val="ConsPlusNormal"/>
        <w:spacing w:before="200"/>
        <w:ind w:firstLine="540"/>
        <w:jc w:val="both"/>
      </w:pPr>
      <w:bookmarkStart w:id="190" w:name="P463"/>
      <w:bookmarkEnd w:id="190"/>
      <w:r>
        <w:t>14. Среднесписочная численность работников (без учета работников, условия труда которых отнесены к вредным и (или) опасным условиям труда по результатам специальной оценки условий труда за отчетный период)</w:t>
      </w:r>
    </w:p>
    <w:p w:rsidR="00352768" w:rsidRDefault="00352768">
      <w:pPr>
        <w:pStyle w:val="ConsPlusNormal"/>
        <w:spacing w:before="200"/>
        <w:ind w:firstLine="540"/>
        <w:jc w:val="both"/>
      </w:pPr>
      <w:bookmarkStart w:id="191" w:name="P464"/>
      <w:bookmarkEnd w:id="191"/>
      <w:r>
        <w:t>15. Размер установленной квоты для приема на работу инвалидов, %</w:t>
      </w:r>
    </w:p>
    <w:p w:rsidR="00352768" w:rsidRDefault="00352768">
      <w:pPr>
        <w:pStyle w:val="ConsPlusNormal"/>
        <w:spacing w:before="200"/>
        <w:ind w:firstLine="540"/>
        <w:jc w:val="both"/>
      </w:pPr>
      <w:bookmarkStart w:id="192" w:name="P465"/>
      <w:bookmarkEnd w:id="192"/>
      <w:r>
        <w:t>16. Размер установленной квоты для приема на работу инвалидов, чел.</w:t>
      </w:r>
    </w:p>
    <w:p w:rsidR="00352768" w:rsidRDefault="00352768">
      <w:pPr>
        <w:pStyle w:val="ConsPlusNormal"/>
        <w:spacing w:before="200"/>
        <w:ind w:firstLine="540"/>
        <w:jc w:val="both"/>
      </w:pPr>
      <w:bookmarkStart w:id="193" w:name="P466"/>
      <w:bookmarkEnd w:id="193"/>
      <w:r>
        <w:t>17. Численность работников, работавших на квотируемых рабочих местах за отчетный период (отражается численность трудоустроенных инвалидов, имеющих рекомендации к труду, отработавших на квотируемых рабочих местах не менее 15 дней в отчетном периоде), чел.</w:t>
      </w:r>
    </w:p>
    <w:p w:rsidR="00352768" w:rsidRDefault="00352768">
      <w:pPr>
        <w:pStyle w:val="ConsPlusNormal"/>
        <w:spacing w:before="200"/>
        <w:ind w:firstLine="540"/>
        <w:jc w:val="both"/>
      </w:pPr>
      <w:bookmarkStart w:id="194" w:name="P467"/>
      <w:bookmarkEnd w:id="194"/>
      <w:r>
        <w:t xml:space="preserve">18. Численность работников, работавших в счет квоты за отчетный период у других работодателей в рамках заключенного соглашения о трудоустройстве инвалидов в счет квоты в других организациях, чел. </w:t>
      </w:r>
      <w:hyperlink w:anchor="P500">
        <w:r>
          <w:rPr>
            <w:color w:val="0000FF"/>
          </w:rPr>
          <w:t>&lt;**&gt;</w:t>
        </w:r>
      </w:hyperlink>
      <w:r>
        <w:t>:</w:t>
      </w:r>
    </w:p>
    <w:p w:rsidR="00352768" w:rsidRDefault="00352768">
      <w:pPr>
        <w:pStyle w:val="ConsPlusNormal"/>
        <w:spacing w:before="200"/>
        <w:ind w:firstLine="540"/>
        <w:jc w:val="both"/>
      </w:pPr>
      <w:bookmarkStart w:id="195" w:name="P468"/>
      <w:bookmarkEnd w:id="195"/>
      <w:r>
        <w:t xml:space="preserve">19. Сведения о работающих инвалидах </w:t>
      </w:r>
      <w:hyperlink w:anchor="P501">
        <w:r>
          <w:rPr>
            <w:color w:val="0000FF"/>
          </w:rPr>
          <w:t>&lt;***&gt;</w:t>
        </w:r>
      </w:hyperlink>
      <w:r>
        <w:t>:</w:t>
      </w:r>
    </w:p>
    <w:p w:rsidR="00352768" w:rsidRDefault="00352768">
      <w:pPr>
        <w:pStyle w:val="ConsPlusNormal"/>
        <w:spacing w:before="200"/>
        <w:ind w:firstLine="540"/>
        <w:jc w:val="both"/>
      </w:pPr>
      <w:bookmarkStart w:id="196" w:name="P469"/>
      <w:bookmarkEnd w:id="196"/>
      <w:r>
        <w:t>19.1. фамилия, имя, отчество (при наличии)</w:t>
      </w:r>
    </w:p>
    <w:p w:rsidR="00352768" w:rsidRDefault="00352768">
      <w:pPr>
        <w:pStyle w:val="ConsPlusNormal"/>
        <w:spacing w:before="200"/>
        <w:ind w:firstLine="540"/>
        <w:jc w:val="both"/>
      </w:pPr>
      <w:bookmarkStart w:id="197" w:name="P470"/>
      <w:bookmarkEnd w:id="197"/>
      <w:r>
        <w:t>19.2. СНИЛС</w:t>
      </w:r>
    </w:p>
    <w:p w:rsidR="00352768" w:rsidRDefault="00352768">
      <w:pPr>
        <w:pStyle w:val="ConsPlusNormal"/>
        <w:spacing w:before="200"/>
        <w:ind w:firstLine="540"/>
        <w:jc w:val="both"/>
      </w:pPr>
      <w:bookmarkStart w:id="198" w:name="P471"/>
      <w:bookmarkEnd w:id="198"/>
      <w:r>
        <w:lastRenderedPageBreak/>
        <w:t>19.3. дата рождения</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both"/>
            </w:pPr>
            <w:r>
              <w:rPr>
                <w:color w:val="392C69"/>
              </w:rPr>
              <w:t>КонсультантПлюс: примечание.</w:t>
            </w:r>
          </w:p>
          <w:p w:rsidR="00352768" w:rsidRDefault="0035276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spacing w:before="260"/>
        <w:ind w:firstLine="540"/>
        <w:jc w:val="both"/>
      </w:pPr>
      <w:bookmarkStart w:id="199" w:name="P474"/>
      <w:bookmarkEnd w:id="199"/>
      <w:r>
        <w:t xml:space="preserve">19.5. профессия (по </w:t>
      </w:r>
      <w:hyperlink r:id="rId69">
        <w:r>
          <w:rPr>
            <w:color w:val="0000FF"/>
          </w:rPr>
          <w:t>ОКПДТР</w:t>
        </w:r>
      </w:hyperlink>
      <w:r>
        <w:t>)</w:t>
      </w:r>
    </w:p>
    <w:p w:rsidR="00352768" w:rsidRDefault="00352768">
      <w:pPr>
        <w:pStyle w:val="ConsPlusNormal"/>
        <w:spacing w:before="200"/>
        <w:ind w:firstLine="540"/>
        <w:jc w:val="both"/>
      </w:pPr>
      <w:bookmarkStart w:id="200" w:name="P475"/>
      <w:bookmarkEnd w:id="200"/>
      <w:r>
        <w:t>19.6. группа инвалидности (выбрать значение: группа I; группа II; группа III)</w:t>
      </w:r>
    </w:p>
    <w:p w:rsidR="00352768" w:rsidRDefault="00352768">
      <w:pPr>
        <w:pStyle w:val="ConsPlusNormal"/>
        <w:spacing w:before="200"/>
        <w:ind w:firstLine="540"/>
        <w:jc w:val="both"/>
      </w:pPr>
      <w:bookmarkStart w:id="201" w:name="P476"/>
      <w:bookmarkEnd w:id="201"/>
      <w:r>
        <w:t>19.7. категория инвалидности (дети-инвалиды (14 - 15 лет); инвалиды в трудоспособном возрасте, в т.ч. дети-инвалиды (16 - 17 лет); инвалиды старше трудоспособного возраста)</w:t>
      </w:r>
    </w:p>
    <w:p w:rsidR="00352768" w:rsidRDefault="00352768">
      <w:pPr>
        <w:pStyle w:val="ConsPlusNormal"/>
        <w:spacing w:before="200"/>
        <w:ind w:firstLine="540"/>
        <w:jc w:val="both"/>
      </w:pPr>
      <w:bookmarkStart w:id="202" w:name="P477"/>
      <w:bookmarkEnd w:id="202"/>
      <w:r>
        <w:t>20. Численность инвалидов, не трудоустроенных в счет установленной квоты, на конец отчетного периода, чел.</w:t>
      </w:r>
    </w:p>
    <w:p w:rsidR="00352768" w:rsidRDefault="00352768">
      <w:pPr>
        <w:pStyle w:val="ConsPlusNormal"/>
        <w:spacing w:before="200"/>
        <w:ind w:firstLine="540"/>
        <w:jc w:val="both"/>
      </w:pPr>
      <w:bookmarkStart w:id="203" w:name="P478"/>
      <w:bookmarkEnd w:id="203"/>
      <w:r>
        <w:t>21. Количество специальных рабочих мест для трудоустройства инвалидов, всего:</w:t>
      </w:r>
    </w:p>
    <w:p w:rsidR="00352768" w:rsidRDefault="00352768">
      <w:pPr>
        <w:pStyle w:val="ConsPlusNormal"/>
        <w:spacing w:before="200"/>
        <w:ind w:firstLine="540"/>
        <w:jc w:val="both"/>
      </w:pPr>
      <w:r>
        <w:t>Из них:</w:t>
      </w:r>
    </w:p>
    <w:p w:rsidR="00352768" w:rsidRDefault="00352768">
      <w:pPr>
        <w:pStyle w:val="ConsPlusNormal"/>
        <w:spacing w:before="200"/>
        <w:ind w:firstLine="540"/>
        <w:jc w:val="both"/>
      </w:pPr>
      <w:bookmarkStart w:id="204" w:name="P480"/>
      <w:bookmarkEnd w:id="204"/>
      <w:r>
        <w:t>21.1. количество свободных (вакантных) специальных рабочих мест для трудоустройства инвалидов</w:t>
      </w:r>
    </w:p>
    <w:p w:rsidR="00352768" w:rsidRDefault="00352768">
      <w:pPr>
        <w:pStyle w:val="ConsPlusNormal"/>
        <w:spacing w:before="200"/>
        <w:ind w:firstLine="540"/>
        <w:jc w:val="both"/>
      </w:pPr>
      <w:bookmarkStart w:id="205" w:name="P481"/>
      <w:bookmarkEnd w:id="205"/>
      <w:r>
        <w:t>21.2. количество специальных рабочих мест, на которые трудоустроены инвалиды</w:t>
      </w:r>
    </w:p>
    <w:p w:rsidR="00352768" w:rsidRDefault="00352768">
      <w:pPr>
        <w:pStyle w:val="ConsPlusNormal"/>
        <w:spacing w:before="200"/>
        <w:ind w:firstLine="540"/>
        <w:jc w:val="both"/>
      </w:pPr>
      <w:bookmarkStart w:id="206" w:name="P482"/>
      <w:bookmarkEnd w:id="206"/>
      <w:r>
        <w:t>22. Численность инвалидов, работающих сверх установленной квоты, на конец отчетного периода, чел.</w:t>
      </w:r>
    </w:p>
    <w:p w:rsidR="00352768" w:rsidRDefault="00352768">
      <w:pPr>
        <w:pStyle w:val="ConsPlusNormal"/>
        <w:spacing w:before="200"/>
        <w:ind w:firstLine="540"/>
        <w:jc w:val="both"/>
      </w:pPr>
      <w:bookmarkStart w:id="207" w:name="P483"/>
      <w:bookmarkEnd w:id="207"/>
      <w:r>
        <w:t>23. Информация о локальных нормативных актах, содержащих сведения о рабочих местах, выделенных или созданных для трудоустройства инвалидов (действующих в отчетном периоде):</w:t>
      </w:r>
    </w:p>
    <w:p w:rsidR="00352768" w:rsidRDefault="00352768">
      <w:pPr>
        <w:pStyle w:val="ConsPlusNormal"/>
        <w:spacing w:before="200"/>
        <w:ind w:firstLine="540"/>
        <w:jc w:val="both"/>
      </w:pPr>
      <w:bookmarkStart w:id="208" w:name="P484"/>
      <w:bookmarkEnd w:id="208"/>
      <w:r>
        <w:t>23.1. наименование локального нормативного акта</w:t>
      </w:r>
    </w:p>
    <w:p w:rsidR="00352768" w:rsidRDefault="00352768">
      <w:pPr>
        <w:pStyle w:val="ConsPlusNormal"/>
        <w:spacing w:before="200"/>
        <w:ind w:firstLine="540"/>
        <w:jc w:val="both"/>
      </w:pPr>
      <w:bookmarkStart w:id="209" w:name="P485"/>
      <w:bookmarkEnd w:id="209"/>
      <w:r>
        <w:t>23.2. дата принятия локального нормативного акта</w:t>
      </w:r>
    </w:p>
    <w:p w:rsidR="00352768" w:rsidRDefault="00352768">
      <w:pPr>
        <w:pStyle w:val="ConsPlusNormal"/>
        <w:spacing w:before="200"/>
        <w:ind w:firstLine="540"/>
        <w:jc w:val="both"/>
      </w:pPr>
      <w:bookmarkStart w:id="210" w:name="P486"/>
      <w:bookmarkEnd w:id="210"/>
      <w:r>
        <w:t>23.3. номер локального нормативного акта</w:t>
      </w:r>
    </w:p>
    <w:p w:rsidR="00352768" w:rsidRDefault="00352768">
      <w:pPr>
        <w:pStyle w:val="ConsPlusNormal"/>
        <w:spacing w:before="200"/>
        <w:ind w:firstLine="540"/>
        <w:jc w:val="both"/>
      </w:pPr>
      <w:bookmarkStart w:id="211" w:name="P487"/>
      <w:bookmarkEnd w:id="211"/>
      <w:r>
        <w:t xml:space="preserve">23.4. профессия (по </w:t>
      </w:r>
      <w:hyperlink r:id="rId70">
        <w:r>
          <w:rPr>
            <w:color w:val="0000FF"/>
          </w:rPr>
          <w:t>ОКПДТР</w:t>
        </w:r>
      </w:hyperlink>
      <w:r>
        <w:t>)</w:t>
      </w:r>
    </w:p>
    <w:p w:rsidR="00352768" w:rsidRDefault="00352768">
      <w:pPr>
        <w:pStyle w:val="ConsPlusNormal"/>
        <w:spacing w:before="200"/>
        <w:ind w:firstLine="540"/>
        <w:jc w:val="both"/>
      </w:pPr>
      <w:bookmarkStart w:id="212" w:name="P488"/>
      <w:bookmarkEnd w:id="212"/>
      <w:r>
        <w:t>23.4.1. количество рабочих мест, выделенных или созданных для трудоустройства инвалидов</w:t>
      </w:r>
    </w:p>
    <w:p w:rsidR="00352768" w:rsidRDefault="00352768">
      <w:pPr>
        <w:pStyle w:val="ConsPlusNormal"/>
        <w:spacing w:before="200"/>
        <w:ind w:firstLine="540"/>
        <w:jc w:val="both"/>
      </w:pPr>
      <w:bookmarkStart w:id="213" w:name="P489"/>
      <w:bookmarkEnd w:id="213"/>
      <w:r>
        <w:t xml:space="preserve">24. Информация о заключении соглашения о трудоустройстве инвалидов с иной организацией или индивидуальным предпринимателем </w:t>
      </w:r>
      <w:hyperlink w:anchor="P500">
        <w:r>
          <w:rPr>
            <w:color w:val="0000FF"/>
          </w:rPr>
          <w:t>&lt;**&gt;</w:t>
        </w:r>
      </w:hyperlink>
      <w:r>
        <w:t>:</w:t>
      </w:r>
    </w:p>
    <w:p w:rsidR="00352768" w:rsidRDefault="00352768">
      <w:pPr>
        <w:pStyle w:val="ConsPlusNormal"/>
        <w:spacing w:before="200"/>
        <w:ind w:firstLine="540"/>
        <w:jc w:val="both"/>
      </w:pPr>
      <w:bookmarkStart w:id="214" w:name="P490"/>
      <w:bookmarkEnd w:id="214"/>
      <w:r>
        <w:t>24.1. наименование иной организации</w:t>
      </w:r>
    </w:p>
    <w:p w:rsidR="00352768" w:rsidRDefault="00352768">
      <w:pPr>
        <w:pStyle w:val="ConsPlusNormal"/>
        <w:spacing w:before="200"/>
        <w:ind w:firstLine="540"/>
        <w:jc w:val="both"/>
      </w:pPr>
      <w:bookmarkStart w:id="215" w:name="P491"/>
      <w:bookmarkEnd w:id="215"/>
      <w:r>
        <w:t>24.2. ИНН иной организации</w:t>
      </w:r>
    </w:p>
    <w:p w:rsidR="00352768" w:rsidRDefault="00352768">
      <w:pPr>
        <w:pStyle w:val="ConsPlusNormal"/>
        <w:spacing w:before="200"/>
        <w:ind w:firstLine="540"/>
        <w:jc w:val="both"/>
      </w:pPr>
      <w:bookmarkStart w:id="216" w:name="P492"/>
      <w:bookmarkEnd w:id="216"/>
      <w:r>
        <w:t>24.3. номер документа</w:t>
      </w:r>
    </w:p>
    <w:p w:rsidR="00352768" w:rsidRDefault="00352768">
      <w:pPr>
        <w:pStyle w:val="ConsPlusNormal"/>
        <w:spacing w:before="200"/>
        <w:ind w:firstLine="540"/>
        <w:jc w:val="both"/>
      </w:pPr>
      <w:bookmarkStart w:id="217" w:name="P493"/>
      <w:bookmarkEnd w:id="217"/>
      <w:r>
        <w:t>24.4. дата документа</w:t>
      </w:r>
    </w:p>
    <w:p w:rsidR="00352768" w:rsidRDefault="00352768">
      <w:pPr>
        <w:pStyle w:val="ConsPlusNormal"/>
        <w:spacing w:before="200"/>
        <w:ind w:firstLine="540"/>
        <w:jc w:val="both"/>
      </w:pPr>
      <w:bookmarkStart w:id="218" w:name="P494"/>
      <w:bookmarkEnd w:id="218"/>
      <w:r>
        <w:t>24.5. дата начала действия соглашения</w:t>
      </w:r>
    </w:p>
    <w:p w:rsidR="00352768" w:rsidRDefault="00352768">
      <w:pPr>
        <w:pStyle w:val="ConsPlusNormal"/>
        <w:spacing w:before="200"/>
        <w:ind w:firstLine="540"/>
        <w:jc w:val="both"/>
      </w:pPr>
      <w:bookmarkStart w:id="219" w:name="P495"/>
      <w:bookmarkEnd w:id="219"/>
      <w:r>
        <w:t>24.6. дата окончания действия соглашения</w:t>
      </w:r>
    </w:p>
    <w:p w:rsidR="00352768" w:rsidRDefault="00352768">
      <w:pPr>
        <w:pStyle w:val="ConsPlusNormal"/>
        <w:spacing w:before="200"/>
        <w:ind w:firstLine="540"/>
        <w:jc w:val="both"/>
      </w:pPr>
      <w:bookmarkStart w:id="220" w:name="P496"/>
      <w:bookmarkEnd w:id="220"/>
      <w:r>
        <w:t>25. Иные сведения</w:t>
      </w:r>
    </w:p>
    <w:p w:rsidR="00352768" w:rsidRDefault="00352768">
      <w:pPr>
        <w:pStyle w:val="ConsPlusNormal"/>
        <w:ind w:firstLine="540"/>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221" w:name="P499"/>
      <w:bookmarkEnd w:id="221"/>
      <w:r>
        <w:t>&lt;*&gt; Информация представляется в орган службы занятости населения субъекта, по месту фактического нахождения отчитывающейся организации. В случае представления сведений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bookmarkStart w:id="222" w:name="P500"/>
      <w:bookmarkEnd w:id="222"/>
      <w:r>
        <w:lastRenderedPageBreak/>
        <w:t>&lt;**&gt; Заполняется при наличии соглашении о трудоустройстве инвалидов, заключенных с другой организацией или индивидуальным предпринимателем.</w:t>
      </w:r>
    </w:p>
    <w:p w:rsidR="00352768" w:rsidRDefault="00352768">
      <w:pPr>
        <w:pStyle w:val="ConsPlusNormal"/>
        <w:spacing w:before="200"/>
        <w:ind w:firstLine="540"/>
        <w:jc w:val="both"/>
      </w:pPr>
      <w:bookmarkStart w:id="223" w:name="P501"/>
      <w:bookmarkEnd w:id="223"/>
      <w:r>
        <w:t>&lt;***&gt; Заполняется по каждому работнику трудоустроенному инвалиду.</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8</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(введено </w:t>
            </w:r>
            <w:hyperlink r:id="rId71">
              <w:r>
                <w:rPr>
                  <w:color w:val="0000FF"/>
                </w:rPr>
                <w:t>Приказом</w:t>
              </w:r>
            </w:hyperlink>
            <w:r>
              <w:rPr>
                <w:color w:val="392C69"/>
              </w:rPr>
              <w:t xml:space="preserve"> Минтруда России от 16.12.2022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both"/>
      </w:pPr>
    </w:p>
    <w:p w:rsidR="00352768" w:rsidRDefault="00352768">
      <w:pPr>
        <w:pStyle w:val="ConsPlusNormal"/>
        <w:jc w:val="center"/>
      </w:pPr>
      <w:bookmarkStart w:id="224" w:name="P517"/>
      <w:bookmarkEnd w:id="224"/>
      <w:r>
        <w:t>Информация,</w:t>
      </w:r>
    </w:p>
    <w:p w:rsidR="00352768" w:rsidRDefault="00352768">
      <w:pPr>
        <w:pStyle w:val="ConsPlusNormal"/>
        <w:jc w:val="center"/>
      </w:pPr>
      <w:r>
        <w:t>необходимая для осуществления деятельности</w:t>
      </w:r>
    </w:p>
    <w:p w:rsidR="00352768" w:rsidRDefault="00352768">
      <w:pPr>
        <w:pStyle w:val="ConsPlusNormal"/>
        <w:jc w:val="center"/>
      </w:pPr>
      <w:r>
        <w:t>по профессиональной реабилитации и содействию</w:t>
      </w:r>
    </w:p>
    <w:p w:rsidR="00352768" w:rsidRDefault="00352768">
      <w:pPr>
        <w:pStyle w:val="ConsPlusNormal"/>
        <w:jc w:val="center"/>
      </w:pPr>
      <w:r>
        <w:t>занятости инвалидов</w:t>
      </w:r>
    </w:p>
    <w:p w:rsidR="00352768" w:rsidRDefault="00352768">
      <w:pPr>
        <w:pStyle w:val="ConsPlusNormal"/>
        <w:jc w:val="center"/>
      </w:pPr>
      <w:r>
        <w:t>"__" __________________________ г.</w:t>
      </w:r>
    </w:p>
    <w:p w:rsidR="00352768" w:rsidRDefault="00352768">
      <w:pPr>
        <w:pStyle w:val="ConsPlusNormal"/>
        <w:jc w:val="center"/>
      </w:pPr>
      <w:r>
        <w:t>(дата представления отчета)</w:t>
      </w:r>
    </w:p>
    <w:p w:rsidR="00352768" w:rsidRDefault="00352768">
      <w:pPr>
        <w:pStyle w:val="ConsPlusNormal"/>
        <w:jc w:val="center"/>
      </w:pPr>
      <w:r>
        <w:t>N _______________________________</w:t>
      </w:r>
    </w:p>
    <w:p w:rsidR="00352768" w:rsidRDefault="00352768">
      <w:pPr>
        <w:pStyle w:val="ConsPlusNormal"/>
        <w:jc w:val="center"/>
      </w:pPr>
      <w:r>
        <w:t>(номер, присвоенный отчету)</w:t>
      </w:r>
    </w:p>
    <w:p w:rsidR="00352768" w:rsidRDefault="00352768">
      <w:pPr>
        <w:pStyle w:val="ConsPlusNormal"/>
        <w:jc w:val="both"/>
      </w:pPr>
    </w:p>
    <w:p w:rsidR="00352768" w:rsidRDefault="00352768">
      <w:pPr>
        <w:pStyle w:val="ConsPlusNormal"/>
        <w:ind w:firstLine="540"/>
        <w:jc w:val="both"/>
      </w:pPr>
      <w:bookmarkStart w:id="225" w:name="P526"/>
      <w:bookmarkEnd w:id="225"/>
      <w:r>
        <w:t>1. Полное наименование отчитывающейся организации/фамилия, имя, отчество (при наличии) индивидуального предпринимателя</w:t>
      </w:r>
    </w:p>
    <w:p w:rsidR="00352768" w:rsidRDefault="00352768">
      <w:pPr>
        <w:pStyle w:val="ConsPlusNormal"/>
        <w:spacing w:before="200"/>
        <w:ind w:firstLine="540"/>
        <w:jc w:val="both"/>
      </w:pPr>
      <w:bookmarkStart w:id="226" w:name="P527"/>
      <w:bookmarkEnd w:id="226"/>
      <w:r>
        <w:t>2. Отчет представлен (выбрать значение: юридическое лицо; филиал; представительство; обособленное структурное подразделение)</w:t>
      </w:r>
    </w:p>
    <w:p w:rsidR="00352768" w:rsidRDefault="00352768">
      <w:pPr>
        <w:pStyle w:val="ConsPlusNormal"/>
        <w:spacing w:before="200"/>
        <w:ind w:firstLine="540"/>
        <w:jc w:val="both"/>
      </w:pPr>
      <w:bookmarkStart w:id="227" w:name="P528"/>
      <w:bookmarkEnd w:id="227"/>
      <w:r>
        <w:t xml:space="preserve">3. Организационно-правовая форма (по </w:t>
      </w:r>
      <w:hyperlink r:id="rId72">
        <w:r>
          <w:rPr>
            <w:color w:val="0000FF"/>
          </w:rPr>
          <w:t>ОКОПФ</w:t>
        </w:r>
      </w:hyperlink>
      <w:r>
        <w:t>)</w:t>
      </w:r>
    </w:p>
    <w:p w:rsidR="00352768" w:rsidRDefault="00352768">
      <w:pPr>
        <w:pStyle w:val="ConsPlusNormal"/>
        <w:spacing w:before="200"/>
        <w:ind w:firstLine="540"/>
        <w:jc w:val="both"/>
      </w:pPr>
      <w:bookmarkStart w:id="228" w:name="P529"/>
      <w:bookmarkEnd w:id="228"/>
      <w:r>
        <w:t xml:space="preserve">4. Форма собственности (по </w:t>
      </w:r>
      <w:hyperlink r:id="rId73">
        <w:r>
          <w:rPr>
            <w:color w:val="0000FF"/>
          </w:rPr>
          <w:t>ОКФС</w:t>
        </w:r>
      </w:hyperlink>
      <w:r>
        <w:t>)</w:t>
      </w:r>
    </w:p>
    <w:p w:rsidR="00352768" w:rsidRDefault="00352768">
      <w:pPr>
        <w:pStyle w:val="ConsPlusNormal"/>
        <w:spacing w:before="200"/>
        <w:ind w:firstLine="540"/>
        <w:jc w:val="both"/>
      </w:pPr>
      <w:bookmarkStart w:id="229" w:name="P530"/>
      <w:bookmarkEnd w:id="229"/>
      <w:r>
        <w:t>5. ОГРН/ОГРНИП</w:t>
      </w:r>
    </w:p>
    <w:p w:rsidR="00352768" w:rsidRDefault="00352768">
      <w:pPr>
        <w:pStyle w:val="ConsPlusNormal"/>
        <w:spacing w:before="200"/>
        <w:ind w:firstLine="540"/>
        <w:jc w:val="both"/>
      </w:pPr>
      <w:bookmarkStart w:id="230" w:name="P531"/>
      <w:bookmarkEnd w:id="230"/>
      <w:r>
        <w:t>6. ИНН</w:t>
      </w:r>
    </w:p>
    <w:p w:rsidR="00352768" w:rsidRDefault="00352768">
      <w:pPr>
        <w:pStyle w:val="ConsPlusNormal"/>
        <w:spacing w:before="200"/>
        <w:ind w:firstLine="540"/>
        <w:jc w:val="both"/>
      </w:pPr>
      <w:bookmarkStart w:id="231" w:name="P532"/>
      <w:bookmarkEnd w:id="231"/>
      <w:r>
        <w:t>7. КПП отчитывающейся организации</w:t>
      </w:r>
    </w:p>
    <w:p w:rsidR="00352768" w:rsidRDefault="00352768">
      <w:pPr>
        <w:pStyle w:val="ConsPlusNormal"/>
        <w:spacing w:before="200"/>
        <w:ind w:firstLine="540"/>
        <w:jc w:val="both"/>
      </w:pPr>
      <w:bookmarkStart w:id="232" w:name="P533"/>
      <w:bookmarkEnd w:id="232"/>
      <w:r>
        <w:t xml:space="preserve">8. Основной вид экономической деятельности (по </w:t>
      </w:r>
      <w:hyperlink r:id="rId74">
        <w:r>
          <w:rPr>
            <w:color w:val="0000FF"/>
          </w:rPr>
          <w:t>ОКВЭД</w:t>
        </w:r>
      </w:hyperlink>
      <w:r>
        <w:t>)</w:t>
      </w:r>
    </w:p>
    <w:p w:rsidR="00352768" w:rsidRDefault="00352768">
      <w:pPr>
        <w:pStyle w:val="ConsPlusNormal"/>
        <w:spacing w:before="200"/>
        <w:ind w:firstLine="540"/>
        <w:jc w:val="both"/>
      </w:pPr>
      <w:bookmarkStart w:id="233" w:name="P534"/>
      <w:bookmarkEnd w:id="233"/>
      <w:r>
        <w:t>9. Контактный номер телефона ответственного лица</w:t>
      </w:r>
    </w:p>
    <w:p w:rsidR="00352768" w:rsidRDefault="00352768">
      <w:pPr>
        <w:pStyle w:val="ConsPlusNormal"/>
        <w:spacing w:before="200"/>
        <w:ind w:firstLine="540"/>
        <w:jc w:val="both"/>
      </w:pPr>
      <w:bookmarkStart w:id="234" w:name="P535"/>
      <w:bookmarkEnd w:id="234"/>
      <w:r>
        <w:t>10. Адрес электронной почты ответственного лица</w:t>
      </w:r>
    </w:p>
    <w:p w:rsidR="00352768" w:rsidRDefault="00352768">
      <w:pPr>
        <w:pStyle w:val="ConsPlusNormal"/>
        <w:spacing w:before="200"/>
        <w:ind w:firstLine="540"/>
        <w:jc w:val="both"/>
      </w:pPr>
      <w:bookmarkStart w:id="235" w:name="P536"/>
      <w:bookmarkEnd w:id="235"/>
      <w:r>
        <w:t>11. Адрес фактического нахождения отчитывающейся организации/места проживания индивидуального предпринимателя</w:t>
      </w:r>
    </w:p>
    <w:p w:rsidR="00352768" w:rsidRDefault="00352768">
      <w:pPr>
        <w:pStyle w:val="ConsPlusNormal"/>
        <w:spacing w:before="200"/>
        <w:ind w:firstLine="540"/>
        <w:jc w:val="both"/>
      </w:pPr>
      <w:bookmarkStart w:id="236" w:name="P537"/>
      <w:bookmarkEnd w:id="236"/>
      <w:r>
        <w:t xml:space="preserve">12. Место представления информации </w:t>
      </w:r>
      <w:hyperlink w:anchor="P551">
        <w:r>
          <w:rPr>
            <w:color w:val="0000FF"/>
          </w:rPr>
          <w:t>&lt;*&gt;</w:t>
        </w:r>
      </w:hyperlink>
      <w:r>
        <w:t>:</w:t>
      </w:r>
    </w:p>
    <w:p w:rsidR="00352768" w:rsidRDefault="00352768">
      <w:pPr>
        <w:pStyle w:val="ConsPlusNormal"/>
        <w:spacing w:before="200"/>
        <w:ind w:firstLine="540"/>
        <w:jc w:val="both"/>
      </w:pPr>
      <w:bookmarkStart w:id="237" w:name="P538"/>
      <w:bookmarkEnd w:id="237"/>
      <w:r>
        <w:t>12.1. субъект Российской Федерации</w:t>
      </w:r>
    </w:p>
    <w:p w:rsidR="00352768" w:rsidRDefault="00352768">
      <w:pPr>
        <w:pStyle w:val="ConsPlusNormal"/>
        <w:spacing w:before="200"/>
        <w:ind w:firstLine="540"/>
        <w:jc w:val="both"/>
      </w:pPr>
      <w:bookmarkStart w:id="238" w:name="P539"/>
      <w:bookmarkEnd w:id="238"/>
      <w:r>
        <w:t>12.2. наименование населенного пункта (по ГАР)</w:t>
      </w:r>
    </w:p>
    <w:p w:rsidR="00352768" w:rsidRDefault="00352768">
      <w:pPr>
        <w:pStyle w:val="ConsPlusNormal"/>
        <w:spacing w:before="200"/>
        <w:ind w:firstLine="540"/>
        <w:jc w:val="both"/>
      </w:pPr>
      <w:r>
        <w:t>12.3. государственное учреждение службы занятости населения</w:t>
      </w:r>
    </w:p>
    <w:p w:rsidR="00352768" w:rsidRDefault="00352768">
      <w:pPr>
        <w:pStyle w:val="ConsPlusNormal"/>
        <w:spacing w:before="200"/>
        <w:ind w:firstLine="540"/>
        <w:jc w:val="both"/>
      </w:pPr>
      <w:r>
        <w:t>13. Наличие или отсутствие в отчетном месяце работников, имеющих инвалидность</w:t>
      </w:r>
    </w:p>
    <w:p w:rsidR="00352768" w:rsidRDefault="00352768">
      <w:pPr>
        <w:pStyle w:val="ConsPlusNormal"/>
        <w:spacing w:before="200"/>
        <w:ind w:firstLine="540"/>
        <w:jc w:val="both"/>
      </w:pPr>
      <w:bookmarkStart w:id="239" w:name="P542"/>
      <w:bookmarkEnd w:id="239"/>
      <w:r>
        <w:lastRenderedPageBreak/>
        <w:t>14. Организация обучения работников, имеющих инвалидность (при организации соответствующих мероприятий)</w:t>
      </w:r>
    </w:p>
    <w:p w:rsidR="00352768" w:rsidRDefault="00352768">
      <w:pPr>
        <w:pStyle w:val="ConsPlusNormal"/>
        <w:spacing w:before="200"/>
        <w:ind w:firstLine="540"/>
        <w:jc w:val="both"/>
      </w:pPr>
      <w:bookmarkStart w:id="240" w:name="P543"/>
      <w:bookmarkEnd w:id="240"/>
      <w:r>
        <w:t>15. Профессиональная адаптация работников, имеющих инвалидность:</w:t>
      </w:r>
    </w:p>
    <w:p w:rsidR="00352768" w:rsidRDefault="00352768">
      <w:pPr>
        <w:pStyle w:val="ConsPlusNormal"/>
        <w:spacing w:before="200"/>
        <w:ind w:firstLine="540"/>
        <w:jc w:val="both"/>
      </w:pPr>
      <w:bookmarkStart w:id="241" w:name="P544"/>
      <w:bookmarkEnd w:id="241"/>
      <w:r>
        <w:t>15.1. наличие специально созданных условий труда</w:t>
      </w:r>
    </w:p>
    <w:p w:rsidR="00352768" w:rsidRDefault="00352768">
      <w:pPr>
        <w:pStyle w:val="ConsPlusNormal"/>
        <w:spacing w:before="200"/>
        <w:ind w:firstLine="540"/>
        <w:jc w:val="both"/>
      </w:pPr>
      <w:r>
        <w:t>15.2. создание специального рабочего места</w:t>
      </w:r>
    </w:p>
    <w:p w:rsidR="00352768" w:rsidRDefault="00352768">
      <w:pPr>
        <w:pStyle w:val="ConsPlusNormal"/>
        <w:spacing w:before="200"/>
        <w:ind w:firstLine="540"/>
        <w:jc w:val="both"/>
      </w:pPr>
      <w:r>
        <w:t>15.3. обеспечение оборудованным рабочим местом</w:t>
      </w:r>
    </w:p>
    <w:p w:rsidR="00352768" w:rsidRDefault="00352768">
      <w:pPr>
        <w:pStyle w:val="ConsPlusNormal"/>
        <w:spacing w:before="200"/>
        <w:ind w:firstLine="540"/>
        <w:jc w:val="both"/>
      </w:pPr>
      <w:bookmarkStart w:id="242" w:name="P547"/>
      <w:bookmarkEnd w:id="242"/>
      <w:r>
        <w:t>15.4. социально-психологическое и социально-трудовое сопровождение в процессе закрепления на рабочем месте</w:t>
      </w:r>
    </w:p>
    <w:p w:rsidR="00352768" w:rsidRDefault="00352768">
      <w:pPr>
        <w:pStyle w:val="ConsPlusNormal"/>
        <w:spacing w:before="200"/>
        <w:ind w:firstLine="540"/>
        <w:jc w:val="both"/>
      </w:pPr>
      <w:bookmarkStart w:id="243" w:name="P548"/>
      <w:bookmarkEnd w:id="243"/>
      <w:r>
        <w:t>16. Иные сведения</w:t>
      </w:r>
    </w:p>
    <w:p w:rsidR="00352768" w:rsidRDefault="00352768">
      <w:pPr>
        <w:pStyle w:val="ConsPlusNormal"/>
        <w:jc w:val="both"/>
      </w:pPr>
    </w:p>
    <w:p w:rsidR="00352768" w:rsidRDefault="00352768">
      <w:pPr>
        <w:pStyle w:val="ConsPlusNormal"/>
        <w:ind w:firstLine="540"/>
        <w:jc w:val="both"/>
      </w:pPr>
      <w:r>
        <w:t>--------------------------------</w:t>
      </w:r>
    </w:p>
    <w:p w:rsidR="00352768" w:rsidRDefault="00352768">
      <w:pPr>
        <w:pStyle w:val="ConsPlusNormal"/>
        <w:spacing w:before="200"/>
        <w:ind w:firstLine="540"/>
        <w:jc w:val="both"/>
      </w:pPr>
      <w:bookmarkStart w:id="244" w:name="P551"/>
      <w:bookmarkEnd w:id="244"/>
      <w:r>
        <w:t>&lt;*&gt; Информация представляется в орган службы занятости населения субъекта, по месту фактического нахождения отчитывающейся организации. В случае представления сведений филиалом или представительством указывается фактический адрес филиала или представительства.</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9</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(введено </w:t>
            </w:r>
            <w:hyperlink r:id="rId75">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76">
              <w:r>
                <w:rPr>
                  <w:color w:val="0000FF"/>
                </w:rPr>
                <w:t>Приказа</w:t>
              </w:r>
            </w:hyperlink>
            <w:r>
              <w:rPr>
                <w:color w:val="392C69"/>
              </w:rPr>
              <w:t xml:space="preserve"> Минтруда России от 18.01.2023 N 35)</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jc w:val="right"/>
      </w:pPr>
      <w:r>
        <w:t>Форма</w:t>
      </w:r>
    </w:p>
    <w:p w:rsidR="00352768" w:rsidRDefault="00352768">
      <w:pPr>
        <w:pStyle w:val="ConsPlusNormal"/>
        <w:jc w:val="both"/>
      </w:pPr>
    </w:p>
    <w:p w:rsidR="00352768" w:rsidRDefault="00352768">
      <w:pPr>
        <w:pStyle w:val="ConsPlusNormal"/>
        <w:jc w:val="center"/>
      </w:pPr>
      <w:bookmarkStart w:id="245" w:name="P568"/>
      <w:bookmarkEnd w:id="245"/>
      <w:r>
        <w:t>Сведения</w:t>
      </w:r>
    </w:p>
    <w:p w:rsidR="00352768" w:rsidRDefault="00352768">
      <w:pPr>
        <w:pStyle w:val="ConsPlusNormal"/>
        <w:jc w:val="center"/>
      </w:pPr>
      <w:r>
        <w:t>о численности безработных граждан, зарегистрированных</w:t>
      </w:r>
    </w:p>
    <w:p w:rsidR="00352768" w:rsidRDefault="00352768">
      <w:pPr>
        <w:pStyle w:val="ConsPlusNormal"/>
        <w:jc w:val="center"/>
      </w:pPr>
      <w:r>
        <w:t>в органах службы занятости</w:t>
      </w:r>
    </w:p>
    <w:p w:rsidR="00352768" w:rsidRDefault="00352768">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247"/>
        <w:gridCol w:w="567"/>
        <w:gridCol w:w="1020"/>
        <w:gridCol w:w="1783"/>
        <w:gridCol w:w="454"/>
        <w:gridCol w:w="850"/>
        <w:gridCol w:w="1304"/>
        <w:gridCol w:w="1814"/>
      </w:tblGrid>
      <w:tr w:rsidR="00352768">
        <w:tc>
          <w:tcPr>
            <w:tcW w:w="1247" w:type="dxa"/>
            <w:tcBorders>
              <w:top w:val="nil"/>
              <w:bottom w:val="nil"/>
            </w:tcBorders>
          </w:tcPr>
          <w:p w:rsidR="00352768" w:rsidRDefault="00352768">
            <w:pPr>
              <w:pStyle w:val="ConsPlusNormal"/>
            </w:pPr>
          </w:p>
        </w:tc>
        <w:tc>
          <w:tcPr>
            <w:tcW w:w="567" w:type="dxa"/>
            <w:tcBorders>
              <w:top w:val="nil"/>
              <w:bottom w:val="nil"/>
            </w:tcBorders>
          </w:tcPr>
          <w:p w:rsidR="00352768" w:rsidRDefault="00352768">
            <w:pPr>
              <w:pStyle w:val="ConsPlusNormal"/>
              <w:jc w:val="right"/>
            </w:pPr>
            <w:r>
              <w:t>на</w:t>
            </w:r>
          </w:p>
        </w:tc>
        <w:tc>
          <w:tcPr>
            <w:tcW w:w="2803" w:type="dxa"/>
            <w:gridSpan w:val="2"/>
            <w:tcBorders>
              <w:top w:val="nil"/>
              <w:bottom w:val="nil"/>
            </w:tcBorders>
          </w:tcPr>
          <w:p w:rsidR="00352768" w:rsidRDefault="00352768">
            <w:pPr>
              <w:pStyle w:val="ConsPlusNormal"/>
            </w:pPr>
          </w:p>
        </w:tc>
        <w:tc>
          <w:tcPr>
            <w:tcW w:w="454" w:type="dxa"/>
            <w:tcBorders>
              <w:top w:val="nil"/>
              <w:bottom w:val="nil"/>
            </w:tcBorders>
          </w:tcPr>
          <w:p w:rsidR="00352768" w:rsidRDefault="00352768">
            <w:pPr>
              <w:pStyle w:val="ConsPlusNormal"/>
              <w:jc w:val="center"/>
            </w:pPr>
            <w:r>
              <w:t>по</w:t>
            </w:r>
          </w:p>
        </w:tc>
        <w:tc>
          <w:tcPr>
            <w:tcW w:w="3968" w:type="dxa"/>
            <w:gridSpan w:val="3"/>
            <w:tcBorders>
              <w:top w:val="nil"/>
              <w:bottom w:val="nil"/>
            </w:tcBorders>
          </w:tcPr>
          <w:p w:rsidR="00352768" w:rsidRDefault="00352768">
            <w:pPr>
              <w:pStyle w:val="ConsPlusNormal"/>
            </w:pPr>
          </w:p>
        </w:tc>
      </w:tr>
      <w:tr w:rsidR="00352768">
        <w:tc>
          <w:tcPr>
            <w:tcW w:w="1247" w:type="dxa"/>
            <w:tcBorders>
              <w:top w:val="nil"/>
              <w:bottom w:val="nil"/>
            </w:tcBorders>
          </w:tcPr>
          <w:p w:rsidR="00352768" w:rsidRDefault="00352768">
            <w:pPr>
              <w:pStyle w:val="ConsPlusNormal"/>
            </w:pPr>
          </w:p>
        </w:tc>
        <w:tc>
          <w:tcPr>
            <w:tcW w:w="567" w:type="dxa"/>
            <w:tcBorders>
              <w:top w:val="nil"/>
              <w:bottom w:val="nil"/>
            </w:tcBorders>
          </w:tcPr>
          <w:p w:rsidR="00352768" w:rsidRDefault="00352768">
            <w:pPr>
              <w:pStyle w:val="ConsPlusNormal"/>
            </w:pPr>
          </w:p>
        </w:tc>
        <w:tc>
          <w:tcPr>
            <w:tcW w:w="2803" w:type="dxa"/>
            <w:gridSpan w:val="2"/>
            <w:tcBorders>
              <w:top w:val="nil"/>
              <w:bottom w:val="nil"/>
            </w:tcBorders>
          </w:tcPr>
          <w:p w:rsidR="00352768" w:rsidRDefault="00352768">
            <w:pPr>
              <w:pStyle w:val="ConsPlusNormal"/>
              <w:jc w:val="center"/>
            </w:pPr>
            <w:r>
              <w:t>дата, на которую представляются сведения</w:t>
            </w:r>
          </w:p>
        </w:tc>
        <w:tc>
          <w:tcPr>
            <w:tcW w:w="454" w:type="dxa"/>
            <w:tcBorders>
              <w:top w:val="nil"/>
              <w:bottom w:val="nil"/>
            </w:tcBorders>
          </w:tcPr>
          <w:p w:rsidR="00352768" w:rsidRDefault="00352768">
            <w:pPr>
              <w:pStyle w:val="ConsPlusNormal"/>
            </w:pPr>
          </w:p>
        </w:tc>
        <w:tc>
          <w:tcPr>
            <w:tcW w:w="3968" w:type="dxa"/>
            <w:gridSpan w:val="3"/>
            <w:tcBorders>
              <w:top w:val="nil"/>
              <w:bottom w:val="nil"/>
            </w:tcBorders>
          </w:tcPr>
          <w:p w:rsidR="00352768" w:rsidRDefault="00352768">
            <w:pPr>
              <w:pStyle w:val="ConsPlusNormal"/>
              <w:jc w:val="center"/>
            </w:pPr>
            <w:r>
              <w:t>наименование субъекта Российской Федерации</w:t>
            </w:r>
          </w:p>
        </w:tc>
      </w:tr>
      <w:tr w:rsidR="00352768">
        <w:tc>
          <w:tcPr>
            <w:tcW w:w="1247" w:type="dxa"/>
            <w:tcBorders>
              <w:top w:val="nil"/>
              <w:bottom w:val="nil"/>
            </w:tcBorders>
          </w:tcPr>
          <w:p w:rsidR="00352768" w:rsidRDefault="00352768">
            <w:pPr>
              <w:pStyle w:val="ConsPlusNormal"/>
            </w:pPr>
            <w:r>
              <w:t>Периодичность</w:t>
            </w:r>
          </w:p>
          <w:p w:rsidR="00352768" w:rsidRDefault="00352768">
            <w:pPr>
              <w:pStyle w:val="ConsPlusNormal"/>
            </w:pPr>
            <w:r>
              <w:t>представления: ежедневно</w:t>
            </w:r>
          </w:p>
        </w:tc>
        <w:tc>
          <w:tcPr>
            <w:tcW w:w="7792" w:type="dxa"/>
            <w:gridSpan w:val="7"/>
            <w:tcBorders>
              <w:top w:val="nil"/>
            </w:tcBorders>
          </w:tcPr>
          <w:p w:rsidR="00352768" w:rsidRDefault="00352768">
            <w:pPr>
              <w:pStyle w:val="ConsPlusNormal"/>
            </w:pPr>
          </w:p>
        </w:tc>
      </w:tr>
      <w:tr w:rsidR="00352768">
        <w:tblPrEx>
          <w:tblBorders>
            <w:right w:val="single" w:sz="4" w:space="0" w:color="auto"/>
            <w:insideH w:val="single" w:sz="4" w:space="0" w:color="auto"/>
            <w:insideV w:val="single" w:sz="4" w:space="0" w:color="auto"/>
          </w:tblBorders>
        </w:tblPrEx>
        <w:tc>
          <w:tcPr>
            <w:tcW w:w="1247" w:type="dxa"/>
            <w:vMerge w:val="restart"/>
            <w:tcBorders>
              <w:top w:val="nil"/>
              <w:left w:val="nil"/>
              <w:bottom w:val="nil"/>
            </w:tcBorders>
          </w:tcPr>
          <w:p w:rsidR="00352768" w:rsidRDefault="00352768">
            <w:pPr>
              <w:pStyle w:val="ConsPlusNormal"/>
            </w:pPr>
          </w:p>
        </w:tc>
        <w:tc>
          <w:tcPr>
            <w:tcW w:w="3370" w:type="dxa"/>
            <w:gridSpan w:val="3"/>
          </w:tcPr>
          <w:p w:rsidR="00352768" w:rsidRDefault="00352768">
            <w:pPr>
              <w:pStyle w:val="ConsPlusNormal"/>
              <w:jc w:val="center"/>
            </w:pPr>
            <w:r>
              <w:t>Признано безработными за отчетный период, чел.</w:t>
            </w:r>
          </w:p>
        </w:tc>
        <w:tc>
          <w:tcPr>
            <w:tcW w:w="1304" w:type="dxa"/>
            <w:gridSpan w:val="2"/>
            <w:vMerge w:val="restart"/>
          </w:tcPr>
          <w:p w:rsidR="00352768" w:rsidRDefault="00352768">
            <w:pPr>
              <w:pStyle w:val="ConsPlusNormal"/>
              <w:jc w:val="center"/>
            </w:pPr>
            <w:r>
              <w:t>Численность безработных граждан на отчетную дату, чел.</w:t>
            </w:r>
          </w:p>
        </w:tc>
        <w:tc>
          <w:tcPr>
            <w:tcW w:w="1304" w:type="dxa"/>
            <w:vMerge w:val="restart"/>
          </w:tcPr>
          <w:p w:rsidR="00352768" w:rsidRDefault="00352768">
            <w:pPr>
              <w:pStyle w:val="ConsPlusNormal"/>
              <w:jc w:val="center"/>
            </w:pPr>
            <w:r>
              <w:t>из них получающих пособие по безработице</w:t>
            </w:r>
          </w:p>
        </w:tc>
        <w:tc>
          <w:tcPr>
            <w:tcW w:w="1814" w:type="dxa"/>
            <w:vMerge w:val="restart"/>
          </w:tcPr>
          <w:p w:rsidR="00352768" w:rsidRDefault="00352768">
            <w:pPr>
              <w:pStyle w:val="ConsPlusNormal"/>
              <w:jc w:val="center"/>
            </w:pPr>
            <w:r>
              <w:t xml:space="preserve">Количество свободных рабочих мест и вакантных должностей, заявленное работодателями в органы службы </w:t>
            </w:r>
            <w:r>
              <w:lastRenderedPageBreak/>
              <w:t>занятости на отчетную дату, единиц</w:t>
            </w:r>
          </w:p>
        </w:tc>
      </w:tr>
      <w:tr w:rsidR="00352768">
        <w:tblPrEx>
          <w:tblBorders>
            <w:right w:val="single" w:sz="4" w:space="0" w:color="auto"/>
            <w:insideH w:val="single" w:sz="4" w:space="0" w:color="auto"/>
            <w:insideV w:val="single" w:sz="4" w:space="0" w:color="auto"/>
          </w:tblBorders>
        </w:tblPrEx>
        <w:tc>
          <w:tcPr>
            <w:tcW w:w="1247" w:type="dxa"/>
            <w:vMerge/>
            <w:tcBorders>
              <w:top w:val="nil"/>
              <w:left w:val="nil"/>
              <w:bottom w:val="nil"/>
            </w:tcBorders>
          </w:tcPr>
          <w:p w:rsidR="00352768" w:rsidRDefault="00352768">
            <w:pPr>
              <w:pStyle w:val="ConsPlusNormal"/>
            </w:pPr>
          </w:p>
        </w:tc>
        <w:tc>
          <w:tcPr>
            <w:tcW w:w="567" w:type="dxa"/>
          </w:tcPr>
          <w:p w:rsidR="00352768" w:rsidRDefault="00352768">
            <w:pPr>
              <w:pStyle w:val="ConsPlusNormal"/>
              <w:jc w:val="center"/>
            </w:pPr>
            <w:r>
              <w:t>Всего</w:t>
            </w:r>
          </w:p>
        </w:tc>
        <w:tc>
          <w:tcPr>
            <w:tcW w:w="1020" w:type="dxa"/>
          </w:tcPr>
          <w:p w:rsidR="00352768" w:rsidRDefault="00352768">
            <w:pPr>
              <w:pStyle w:val="ConsPlusNormal"/>
              <w:jc w:val="center"/>
            </w:pPr>
            <w:r>
              <w:t>из них осуществлявших трудовую деятельн</w:t>
            </w:r>
            <w:r>
              <w:lastRenderedPageBreak/>
              <w:t>ость</w:t>
            </w:r>
          </w:p>
        </w:tc>
        <w:tc>
          <w:tcPr>
            <w:tcW w:w="1783" w:type="dxa"/>
          </w:tcPr>
          <w:p w:rsidR="00352768" w:rsidRDefault="00352768">
            <w:pPr>
              <w:pStyle w:val="ConsPlusNormal"/>
              <w:jc w:val="center"/>
            </w:pPr>
            <w:r>
              <w:lastRenderedPageBreak/>
              <w:t xml:space="preserve">из них уволенных в связи с ликвидацией организации либо </w:t>
            </w:r>
            <w:r>
              <w:lastRenderedPageBreak/>
              <w:t>сокращением численности или штата работников</w:t>
            </w:r>
          </w:p>
        </w:tc>
        <w:tc>
          <w:tcPr>
            <w:tcW w:w="1304" w:type="dxa"/>
            <w:gridSpan w:val="2"/>
            <w:vMerge/>
          </w:tcPr>
          <w:p w:rsidR="00352768" w:rsidRDefault="00352768">
            <w:pPr>
              <w:pStyle w:val="ConsPlusNormal"/>
            </w:pPr>
          </w:p>
        </w:tc>
        <w:tc>
          <w:tcPr>
            <w:tcW w:w="1304" w:type="dxa"/>
            <w:vMerge/>
          </w:tcPr>
          <w:p w:rsidR="00352768" w:rsidRDefault="00352768">
            <w:pPr>
              <w:pStyle w:val="ConsPlusNormal"/>
            </w:pPr>
          </w:p>
        </w:tc>
        <w:tc>
          <w:tcPr>
            <w:tcW w:w="1814" w:type="dxa"/>
            <w:vMerge/>
          </w:tcPr>
          <w:p w:rsidR="00352768" w:rsidRDefault="00352768">
            <w:pPr>
              <w:pStyle w:val="ConsPlusNormal"/>
            </w:pPr>
          </w:p>
        </w:tc>
      </w:tr>
      <w:tr w:rsidR="00352768">
        <w:tblPrEx>
          <w:tblBorders>
            <w:right w:val="single" w:sz="4" w:space="0" w:color="auto"/>
            <w:insideH w:val="single" w:sz="4" w:space="0" w:color="auto"/>
            <w:insideV w:val="single" w:sz="4" w:space="0" w:color="auto"/>
          </w:tblBorders>
        </w:tblPrEx>
        <w:tc>
          <w:tcPr>
            <w:tcW w:w="1247" w:type="dxa"/>
            <w:vMerge/>
            <w:tcBorders>
              <w:top w:val="nil"/>
              <w:left w:val="nil"/>
              <w:bottom w:val="nil"/>
            </w:tcBorders>
          </w:tcPr>
          <w:p w:rsidR="00352768" w:rsidRDefault="00352768">
            <w:pPr>
              <w:pStyle w:val="ConsPlusNormal"/>
            </w:pPr>
          </w:p>
        </w:tc>
        <w:tc>
          <w:tcPr>
            <w:tcW w:w="567" w:type="dxa"/>
          </w:tcPr>
          <w:p w:rsidR="00352768" w:rsidRDefault="00352768">
            <w:pPr>
              <w:pStyle w:val="ConsPlusNormal"/>
              <w:jc w:val="center"/>
            </w:pPr>
            <w:r>
              <w:t>1</w:t>
            </w:r>
          </w:p>
        </w:tc>
        <w:tc>
          <w:tcPr>
            <w:tcW w:w="1020" w:type="dxa"/>
          </w:tcPr>
          <w:p w:rsidR="00352768" w:rsidRDefault="00352768">
            <w:pPr>
              <w:pStyle w:val="ConsPlusNormal"/>
              <w:jc w:val="center"/>
            </w:pPr>
            <w:r>
              <w:t>2</w:t>
            </w:r>
          </w:p>
        </w:tc>
        <w:tc>
          <w:tcPr>
            <w:tcW w:w="1783" w:type="dxa"/>
          </w:tcPr>
          <w:p w:rsidR="00352768" w:rsidRDefault="00352768">
            <w:pPr>
              <w:pStyle w:val="ConsPlusNormal"/>
              <w:jc w:val="center"/>
            </w:pPr>
            <w:r>
              <w:t>3</w:t>
            </w:r>
          </w:p>
        </w:tc>
        <w:tc>
          <w:tcPr>
            <w:tcW w:w="1304" w:type="dxa"/>
            <w:gridSpan w:val="2"/>
          </w:tcPr>
          <w:p w:rsidR="00352768" w:rsidRDefault="00352768">
            <w:pPr>
              <w:pStyle w:val="ConsPlusNormal"/>
              <w:jc w:val="center"/>
            </w:pPr>
            <w:r>
              <w:t>4</w:t>
            </w:r>
          </w:p>
        </w:tc>
        <w:tc>
          <w:tcPr>
            <w:tcW w:w="1304" w:type="dxa"/>
          </w:tcPr>
          <w:p w:rsidR="00352768" w:rsidRDefault="00352768">
            <w:pPr>
              <w:pStyle w:val="ConsPlusNormal"/>
              <w:jc w:val="center"/>
            </w:pPr>
            <w:r>
              <w:t>5</w:t>
            </w:r>
          </w:p>
        </w:tc>
        <w:tc>
          <w:tcPr>
            <w:tcW w:w="1814" w:type="dxa"/>
          </w:tcPr>
          <w:p w:rsidR="00352768" w:rsidRDefault="00352768">
            <w:pPr>
              <w:pStyle w:val="ConsPlusNormal"/>
              <w:jc w:val="center"/>
            </w:pPr>
            <w:r>
              <w:t>6</w:t>
            </w:r>
          </w:p>
        </w:tc>
      </w:tr>
    </w:tbl>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10</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1 "ОТЧЕТ</w:t>
      </w:r>
    </w:p>
    <w:p w:rsidR="00352768" w:rsidRDefault="00352768">
      <w:pPr>
        <w:pStyle w:val="ConsPlusTitle"/>
        <w:jc w:val="center"/>
      </w:pPr>
      <w:r>
        <w:t>О ПРИНЯТИИ РЕШЕНИЯ О ЛИКВИДАЦИИ ОРГАНИЗАЦИЙ ЛИБО ПРЕКРАЩЕНИИ</w:t>
      </w:r>
    </w:p>
    <w:p w:rsidR="00352768" w:rsidRDefault="00352768">
      <w:pPr>
        <w:pStyle w:val="ConsPlusTitle"/>
        <w:jc w:val="center"/>
      </w:pPr>
      <w:r>
        <w:t>ДЕЯТЕЛЬНОСТИ ИНДИВИДУАЛЬНЫМ ПРЕДПРИНИМАТЕЛЕМ, СОКРАЩЕНИИ</w:t>
      </w:r>
    </w:p>
    <w:p w:rsidR="00352768" w:rsidRDefault="00352768">
      <w:pPr>
        <w:pStyle w:val="ConsPlusTitle"/>
        <w:jc w:val="center"/>
      </w:pPr>
      <w:r>
        <w:t>ЧИСЛЕННОСТИ ИЛИ ШТАТА РАБОТНИКОВ, ОРГАНИЗАЦИИ,</w:t>
      </w:r>
    </w:p>
    <w:p w:rsidR="00352768" w:rsidRDefault="00352768">
      <w:pPr>
        <w:pStyle w:val="ConsPlusTitle"/>
        <w:jc w:val="center"/>
      </w:pPr>
      <w:r>
        <w:t>ИНДИВИДУАЛЬНОГО ПРЕДПРИНИМАТЕЛЯ И ВОЗМОЖНОМ</w:t>
      </w:r>
    </w:p>
    <w:p w:rsidR="00352768" w:rsidRDefault="00352768">
      <w:pPr>
        <w:pStyle w:val="ConsPlusTitle"/>
        <w:jc w:val="center"/>
      </w:pPr>
      <w:r>
        <w:t>РАСТОРЖЕНИИ ТРУДОВЫХ ДОГОВОРОВ"</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77">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78">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85">
        <w:r>
          <w:rPr>
            <w:color w:val="0000FF"/>
          </w:rPr>
          <w:t>форме</w:t>
        </w:r>
      </w:hyperlink>
      <w:r>
        <w:t xml:space="preserve"> приложения N 1 "Отчет о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информация предоставляется в следующие сроки:</w:t>
      </w:r>
    </w:p>
    <w:p w:rsidR="00352768" w:rsidRDefault="00352768">
      <w:pPr>
        <w:pStyle w:val="ConsPlusNormal"/>
        <w:spacing w:before="200"/>
        <w:ind w:firstLine="540"/>
        <w:jc w:val="both"/>
      </w:pPr>
      <w:r>
        <w:t>работодателем-организацией -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352768" w:rsidRDefault="00352768">
      <w:pPr>
        <w:pStyle w:val="ConsPlusNormal"/>
        <w:spacing w:before="200"/>
        <w:ind w:firstLine="540"/>
        <w:jc w:val="both"/>
      </w:pPr>
      <w:r>
        <w:t>работодателем - индивидуальным предпринимателем - не позднее чем за две недели до начала проведения соответствующих мероприятий.</w:t>
      </w:r>
    </w:p>
    <w:p w:rsidR="00352768" w:rsidRDefault="00352768">
      <w:pPr>
        <w:pStyle w:val="ConsPlusNormal"/>
        <w:jc w:val="both"/>
      </w:pPr>
      <w:r>
        <w:t xml:space="preserve">(п. 1 в ред. </w:t>
      </w:r>
      <w:hyperlink r:id="rId79">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85">
        <w:r>
          <w:rPr>
            <w:color w:val="0000FF"/>
          </w:rPr>
          <w:t>форме</w:t>
        </w:r>
      </w:hyperlink>
      <w:r>
        <w:t xml:space="preserve"> Приложения N 1 указывается:</w:t>
      </w:r>
    </w:p>
    <w:p w:rsidR="00352768" w:rsidRDefault="00352768">
      <w:pPr>
        <w:pStyle w:val="ConsPlusNormal"/>
        <w:spacing w:before="200"/>
        <w:ind w:firstLine="540"/>
        <w:jc w:val="both"/>
      </w:pPr>
      <w:r>
        <w:t xml:space="preserve">в </w:t>
      </w:r>
      <w:hyperlink w:anchor="P96">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97">
        <w:r>
          <w:rPr>
            <w:color w:val="0000FF"/>
          </w:rPr>
          <w:t>строке 2</w:t>
        </w:r>
      </w:hyperlink>
      <w:r>
        <w:t xml:space="preserve"> - необходимо выбрать одно из предложенных значений: "юридическое лицо"; "филиал"; "представительство"; "обособленное структурное подразделение" (в соответствии со </w:t>
      </w:r>
      <w:hyperlink w:anchor="P96">
        <w:r>
          <w:rPr>
            <w:color w:val="0000FF"/>
          </w:rPr>
          <w:t>строкой 1</w:t>
        </w:r>
      </w:hyperlink>
      <w:r>
        <w:t xml:space="preserve">). Индивидуальным предпринимателем данная </w:t>
      </w:r>
      <w:hyperlink w:anchor="P97">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98">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80">
        <w:r>
          <w:rPr>
            <w:color w:val="0000FF"/>
          </w:rPr>
          <w:t>классификатором</w:t>
        </w:r>
      </w:hyperlink>
      <w:r>
        <w:t xml:space="preserve"> организационно-правовых форм &lt;1&gt;;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&lt;1&gt; Принят и введен в действие </w:t>
      </w:r>
      <w:hyperlink r:id="rId81">
        <w:r>
          <w:rPr>
            <w:color w:val="0000FF"/>
          </w:rPr>
          <w:t>приказом</w:t>
        </w:r>
      </w:hyperlink>
      <w:r>
        <w:t xml:space="preserve"> Федерального агентства по техническому регулированию и метрологии от 16 октября 2012 г. N 505-ст.</w:t>
      </w:r>
    </w:p>
    <w:p w:rsidR="00352768" w:rsidRDefault="00352768">
      <w:pPr>
        <w:pStyle w:val="ConsPlusNormal"/>
        <w:jc w:val="both"/>
      </w:pPr>
    </w:p>
    <w:p w:rsidR="00352768" w:rsidRDefault="00352768">
      <w:pPr>
        <w:pStyle w:val="ConsPlusNormal"/>
        <w:ind w:firstLine="540"/>
        <w:jc w:val="both"/>
      </w:pPr>
      <w:r>
        <w:t xml:space="preserve">в </w:t>
      </w:r>
      <w:hyperlink w:anchor="P99">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82">
        <w:r>
          <w:rPr>
            <w:color w:val="0000FF"/>
          </w:rPr>
          <w:t>классификатором</w:t>
        </w:r>
      </w:hyperlink>
      <w:r>
        <w:t xml:space="preserve"> форм собственности &lt;2&gt;;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&lt;2&gt; Принят и введен в действие </w:t>
      </w:r>
      <w:hyperlink r:id="rId83">
        <w:r>
          <w:rPr>
            <w:color w:val="0000FF"/>
          </w:rPr>
          <w:t>постановлением</w:t>
        </w:r>
      </w:hyperlink>
      <w:r>
        <w:t xml:space="preserve"> Госстандарта России от 30 марта 1999 г. N 97.</w:t>
      </w:r>
    </w:p>
    <w:p w:rsidR="00352768" w:rsidRDefault="00352768">
      <w:pPr>
        <w:pStyle w:val="ConsPlusNormal"/>
        <w:jc w:val="both"/>
      </w:pPr>
    </w:p>
    <w:p w:rsidR="00352768" w:rsidRDefault="00352768">
      <w:pPr>
        <w:pStyle w:val="ConsPlusNormal"/>
        <w:ind w:firstLine="540"/>
        <w:jc w:val="both"/>
      </w:pPr>
      <w:r>
        <w:t xml:space="preserve">в </w:t>
      </w:r>
      <w:hyperlink w:anchor="P100">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101">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102">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03">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84">
        <w:r>
          <w:rPr>
            <w:color w:val="0000FF"/>
          </w:rPr>
          <w:t>классификатором</w:t>
        </w:r>
      </w:hyperlink>
      <w:r>
        <w:t xml:space="preserve"> видов экономической деятельности &lt;3&gt;;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&lt;3&gt; Принят и введен в действие </w:t>
      </w:r>
      <w:hyperlink r:id="rId85">
        <w:r>
          <w:rPr>
            <w:color w:val="0000FF"/>
          </w:rPr>
          <w:t>приказом</w:t>
        </w:r>
      </w:hyperlink>
      <w:r>
        <w:t xml:space="preserve"> Федерального агентства по техническому регулированию и метрологии от 31 января 2014 г. N 14-ст.</w:t>
      </w:r>
    </w:p>
    <w:p w:rsidR="00352768" w:rsidRDefault="00352768">
      <w:pPr>
        <w:pStyle w:val="ConsPlusNormal"/>
        <w:jc w:val="both"/>
      </w:pPr>
    </w:p>
    <w:p w:rsidR="00352768" w:rsidRDefault="00352768">
      <w:pPr>
        <w:pStyle w:val="ConsPlusNormal"/>
        <w:ind w:firstLine="540"/>
        <w:jc w:val="both"/>
      </w:pPr>
      <w:r>
        <w:t xml:space="preserve">в </w:t>
      </w:r>
      <w:hyperlink w:anchor="P104">
        <w:r>
          <w:rPr>
            <w:color w:val="0000FF"/>
          </w:rPr>
          <w:t>строке 9</w:t>
        </w:r>
      </w:hyperlink>
      <w:r>
        <w:t xml:space="preserve"> - списочная численность работников отчитывающейся организации в субъекте на дату представления отчета. В случае представления отчета филиалом, представительством или обособленным подразделением -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06">
        <w:r>
          <w:rPr>
            <w:color w:val="0000FF"/>
          </w:rPr>
          <w:t>строке 9.1</w:t>
        </w:r>
      </w:hyperlink>
      <w:r>
        <w:t xml:space="preserve"> - списочная численность иностранных работников отчитывающейся организации (выделяется из </w:t>
      </w:r>
      <w:hyperlink w:anchor="P104">
        <w:r>
          <w:rPr>
            <w:color w:val="0000FF"/>
          </w:rPr>
          <w:t>строки 9</w:t>
        </w:r>
      </w:hyperlink>
      <w:r>
        <w:t>);</w:t>
      </w:r>
    </w:p>
    <w:p w:rsidR="00352768" w:rsidRDefault="00352768">
      <w:pPr>
        <w:pStyle w:val="ConsPlusNormal"/>
        <w:spacing w:before="200"/>
        <w:ind w:firstLine="540"/>
        <w:jc w:val="both"/>
      </w:pPr>
      <w:r>
        <w:t xml:space="preserve">в </w:t>
      </w:r>
      <w:hyperlink w:anchor="P107">
        <w:r>
          <w:rPr>
            <w:color w:val="0000FF"/>
          </w:rPr>
          <w:t>строке 10</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108">
        <w:r>
          <w:rPr>
            <w:color w:val="0000FF"/>
          </w:rPr>
          <w:t>строке 11</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109">
        <w:r>
          <w:rPr>
            <w:color w:val="0000FF"/>
          </w:rPr>
          <w:t>строке 12</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представительством или обособленным подразделением указывается фактический адрес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10">
        <w:r>
          <w:rPr>
            <w:color w:val="0000FF"/>
          </w:rPr>
          <w:t>строке 13</w:t>
        </w:r>
      </w:hyperlink>
      <w:r>
        <w:t xml:space="preserve"> - строка не заполняется;</w:t>
      </w:r>
    </w:p>
    <w:p w:rsidR="00352768" w:rsidRDefault="00352768">
      <w:pPr>
        <w:pStyle w:val="ConsPlusNormal"/>
        <w:spacing w:before="200"/>
        <w:ind w:firstLine="540"/>
        <w:jc w:val="both"/>
      </w:pPr>
      <w:r>
        <w:t xml:space="preserve">в </w:t>
      </w:r>
      <w:hyperlink w:anchor="P111">
        <w:r>
          <w:rPr>
            <w:color w:val="0000FF"/>
          </w:rPr>
          <w:t>строке 13.1</w:t>
        </w:r>
      </w:hyperlink>
      <w:r>
        <w:t xml:space="preserve"> - субъект Российской Федерации, на территории которого находится место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112">
        <w:r>
          <w:rPr>
            <w:color w:val="0000FF"/>
          </w:rPr>
          <w:t>строке 13.2</w:t>
        </w:r>
      </w:hyperlink>
      <w:r>
        <w:t xml:space="preserve"> - наименование населенного пункта, в котором находится место фактического осуществления трудовой деятельности работниками, в соответствии со сведениями, содержащимися в Государственном адресном реестре &lt;4&gt;;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&lt;4&gt; Федеральный </w:t>
      </w:r>
      <w:hyperlink r:id="rId86">
        <w:r>
          <w:rPr>
            <w:color w:val="0000FF"/>
          </w:rPr>
          <w:t>закон</w:t>
        </w:r>
      </w:hyperlink>
      <w: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52768" w:rsidRDefault="00352768">
      <w:pPr>
        <w:pStyle w:val="ConsPlusNormal"/>
        <w:jc w:val="both"/>
      </w:pPr>
    </w:p>
    <w:p w:rsidR="00352768" w:rsidRDefault="00352768">
      <w:pPr>
        <w:pStyle w:val="ConsPlusNormal"/>
        <w:ind w:firstLine="540"/>
        <w:jc w:val="both"/>
      </w:pPr>
      <w:r>
        <w:t xml:space="preserve">в </w:t>
      </w:r>
      <w:hyperlink w:anchor="P113">
        <w:r>
          <w:rPr>
            <w:color w:val="0000FF"/>
          </w:rPr>
          <w:t>строке 13.3</w:t>
        </w:r>
      </w:hyperlink>
      <w:r>
        <w:t xml:space="preserve"> -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114">
        <w:r>
          <w:rPr>
            <w:color w:val="0000FF"/>
          </w:rPr>
          <w:t>строке 14</w:t>
        </w:r>
      </w:hyperlink>
      <w:r>
        <w:t xml:space="preserve"> - при заполнении необходимо выбрать один из предложенных вариантов: </w:t>
      </w:r>
      <w:r>
        <w:lastRenderedPageBreak/>
        <w:t>"ликвидация организации"; "прекращение деятельности индивидуальным предпринимателем"; "сокращение численности или штата работников организации"; "сокращение численности или штата работников индивидуального предпринимателя";</w:t>
      </w:r>
    </w:p>
    <w:p w:rsidR="00352768" w:rsidRDefault="00352768">
      <w:pPr>
        <w:pStyle w:val="ConsPlusNormal"/>
        <w:spacing w:before="200"/>
        <w:ind w:firstLine="540"/>
        <w:jc w:val="both"/>
      </w:pPr>
      <w:r>
        <w:t xml:space="preserve">в </w:t>
      </w:r>
      <w:hyperlink w:anchor="P115">
        <w:r>
          <w:rPr>
            <w:color w:val="0000FF"/>
          </w:rPr>
          <w:t>строке 15</w:t>
        </w:r>
      </w:hyperlink>
      <w:r>
        <w:t xml:space="preserve"> - при заполнении необходимо выбрать один из предложенных вариантов: "реорганизация"; "плановое сокращение"; "внеплановое сокращение". Реорганизация указывается в случае, если отчет подается в связи с осуществлением организационно-штатных мероприятий в организации или в связи с реорганизацией юридического лица в одной из форм, предусмотренных </w:t>
      </w:r>
      <w:hyperlink r:id="rId87">
        <w:r>
          <w:rPr>
            <w:color w:val="0000FF"/>
          </w:rPr>
          <w:t>пунктом 1 статьи 57</w:t>
        </w:r>
      </w:hyperlink>
      <w:r>
        <w:t xml:space="preserve"> Гражданского кодекса Российской Федерации. Плановое сокращение указывается в случае, если оно не связано с воздействием внешних факторов, за исключением реорганизации. Внеплановое сокращение указывается в случае, если оно не запланировано заранее и происходит по независящим от работодателя причинам, за исключением реорганизации;</w:t>
      </w:r>
    </w:p>
    <w:p w:rsidR="00352768" w:rsidRDefault="00352768">
      <w:pPr>
        <w:pStyle w:val="ConsPlusNormal"/>
        <w:spacing w:before="200"/>
        <w:ind w:firstLine="540"/>
        <w:jc w:val="both"/>
      </w:pPr>
      <w:r>
        <w:t xml:space="preserve">в </w:t>
      </w:r>
      <w:hyperlink w:anchor="P116">
        <w:r>
          <w:rPr>
            <w:color w:val="0000FF"/>
          </w:rPr>
          <w:t>сроке 16</w:t>
        </w:r>
      </w:hyperlink>
      <w:r>
        <w:t xml:space="preserve"> - дата начала сокращения работников, указывается дата, с которой предполагается начало сокращения работников;</w:t>
      </w:r>
    </w:p>
    <w:p w:rsidR="00352768" w:rsidRDefault="00352768">
      <w:pPr>
        <w:pStyle w:val="ConsPlusNormal"/>
        <w:spacing w:before="200"/>
        <w:ind w:firstLine="540"/>
        <w:jc w:val="both"/>
      </w:pPr>
      <w:r>
        <w:t xml:space="preserve">в </w:t>
      </w:r>
      <w:hyperlink w:anchor="P117">
        <w:r>
          <w:rPr>
            <w:color w:val="0000FF"/>
          </w:rPr>
          <w:t>строке 17</w:t>
        </w:r>
      </w:hyperlink>
      <w:r>
        <w:t xml:space="preserve"> - дата окончания сокращения работников, указывается предполагаемая дата завершения сокращения работников;</w:t>
      </w:r>
    </w:p>
    <w:p w:rsidR="00352768" w:rsidRDefault="00352768">
      <w:pPr>
        <w:pStyle w:val="ConsPlusNormal"/>
        <w:spacing w:before="200"/>
        <w:ind w:firstLine="540"/>
        <w:jc w:val="both"/>
      </w:pPr>
      <w:r>
        <w:t xml:space="preserve">в </w:t>
      </w:r>
      <w:hyperlink w:anchor="P118">
        <w:r>
          <w:rPr>
            <w:color w:val="0000FF"/>
          </w:rPr>
          <w:t>строке 18</w:t>
        </w:r>
      </w:hyperlink>
      <w:r>
        <w:t xml:space="preserve"> - численность работников, предполагаемых к увольнению;</w:t>
      </w:r>
    </w:p>
    <w:p w:rsidR="00352768" w:rsidRDefault="00352768">
      <w:pPr>
        <w:pStyle w:val="ConsPlusNormal"/>
        <w:spacing w:before="200"/>
        <w:ind w:firstLine="540"/>
        <w:jc w:val="both"/>
      </w:pPr>
      <w:r>
        <w:t xml:space="preserve">в </w:t>
      </w:r>
      <w:hyperlink w:anchor="P120">
        <w:r>
          <w:rPr>
            <w:color w:val="0000FF"/>
          </w:rPr>
          <w:t>строке 18.1</w:t>
        </w:r>
      </w:hyperlink>
      <w:r>
        <w:t xml:space="preserve"> - женщины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1">
        <w:r>
          <w:rPr>
            <w:color w:val="0000FF"/>
          </w:rPr>
          <w:t>строке 18.2</w:t>
        </w:r>
      </w:hyperlink>
      <w:r>
        <w:t xml:space="preserve"> - работники в возрасте от 16 до 35 лет включительно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2">
        <w:r>
          <w:rPr>
            <w:color w:val="0000FF"/>
          </w:rPr>
          <w:t>строке 18.3</w:t>
        </w:r>
      </w:hyperlink>
      <w:r>
        <w:t xml:space="preserve"> - работники, достигшие возраста, дающего право на назначение страховой пенсии по старости, в том числе назначаемую досрочно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3">
        <w:r>
          <w:rPr>
            <w:color w:val="0000FF"/>
          </w:rPr>
          <w:t>строке 18.4</w:t>
        </w:r>
      </w:hyperlink>
      <w:r>
        <w:t xml:space="preserve"> - работники предпенсионного возраста (в течение пяти лет до наступления возраста, дающего право на страховую пенсию по старости, в том числе назначаемую досрочно)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4">
        <w:r>
          <w:rPr>
            <w:color w:val="0000FF"/>
          </w:rPr>
          <w:t>строке 18.5</w:t>
        </w:r>
      </w:hyperlink>
      <w:r>
        <w:t xml:space="preserve"> - инвалиды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5">
        <w:r>
          <w:rPr>
            <w:color w:val="0000FF"/>
          </w:rPr>
          <w:t>строке 18.6</w:t>
        </w:r>
      </w:hyperlink>
      <w:r>
        <w:t xml:space="preserve"> - иностранные граждане (выделяется из </w:t>
      </w:r>
      <w:hyperlink w:anchor="P118">
        <w:r>
          <w:rPr>
            <w:color w:val="0000FF"/>
          </w:rPr>
          <w:t>строки 18</w:t>
        </w:r>
      </w:hyperlink>
      <w:r>
        <w:t>);</w:t>
      </w:r>
    </w:p>
    <w:p w:rsidR="00352768" w:rsidRDefault="00352768">
      <w:pPr>
        <w:pStyle w:val="ConsPlusNormal"/>
        <w:spacing w:before="200"/>
        <w:ind w:firstLine="540"/>
        <w:jc w:val="both"/>
      </w:pPr>
      <w:r>
        <w:t xml:space="preserve">в </w:t>
      </w:r>
      <w:hyperlink w:anchor="P126">
        <w:r>
          <w:rPr>
            <w:color w:val="0000FF"/>
          </w:rPr>
          <w:t>строке 19</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 xml:space="preserve">в </w:t>
      </w:r>
      <w:hyperlink w:anchor="P127">
        <w:r>
          <w:rPr>
            <w:color w:val="0000FF"/>
          </w:rPr>
          <w:t>строке 20</w:t>
        </w:r>
      </w:hyperlink>
      <w:r>
        <w:t xml:space="preserve"> - строка не заполняется;</w:t>
      </w:r>
    </w:p>
    <w:p w:rsidR="00352768" w:rsidRDefault="00352768">
      <w:pPr>
        <w:pStyle w:val="ConsPlusNormal"/>
        <w:spacing w:before="200"/>
        <w:ind w:firstLine="540"/>
        <w:jc w:val="both"/>
      </w:pPr>
      <w:r>
        <w:t xml:space="preserve">в </w:t>
      </w:r>
      <w:hyperlink w:anchor="P128">
        <w:r>
          <w:rPr>
            <w:color w:val="0000FF"/>
          </w:rPr>
          <w:t>строках 20.1</w:t>
        </w:r>
      </w:hyperlink>
      <w:r>
        <w:t xml:space="preserve"> - </w:t>
      </w:r>
      <w:hyperlink w:anchor="P136">
        <w:r>
          <w:rPr>
            <w:color w:val="0000FF"/>
          </w:rPr>
          <w:t>20.9</w:t>
        </w:r>
      </w:hyperlink>
      <w:r>
        <w:t xml:space="preserve"> - сведения о каждом работнике, предполагаемом к увольнению;</w:t>
      </w:r>
    </w:p>
    <w:p w:rsidR="00352768" w:rsidRDefault="00352768">
      <w:pPr>
        <w:pStyle w:val="ConsPlusNormal"/>
        <w:spacing w:before="200"/>
        <w:ind w:firstLine="540"/>
        <w:jc w:val="both"/>
      </w:pPr>
      <w:r>
        <w:t xml:space="preserve">в </w:t>
      </w:r>
      <w:hyperlink w:anchor="P128">
        <w:r>
          <w:rPr>
            <w:color w:val="0000FF"/>
          </w:rPr>
          <w:t>строке 20.1</w:t>
        </w:r>
      </w:hyperlink>
      <w:r>
        <w:t xml:space="preserve"> - фамилия, имя, отчество (при наличии);</w:t>
      </w:r>
    </w:p>
    <w:p w:rsidR="00352768" w:rsidRDefault="00352768">
      <w:pPr>
        <w:pStyle w:val="ConsPlusNormal"/>
        <w:spacing w:before="200"/>
        <w:ind w:firstLine="540"/>
        <w:jc w:val="both"/>
      </w:pPr>
      <w:r>
        <w:t xml:space="preserve">в </w:t>
      </w:r>
      <w:hyperlink w:anchor="P129">
        <w:r>
          <w:rPr>
            <w:color w:val="0000FF"/>
          </w:rPr>
          <w:t>строке 20.2</w:t>
        </w:r>
      </w:hyperlink>
      <w:r>
        <w:t xml:space="preserve"> - страховой номер индивидуального лицевого счета лица, застрахованного в системе персонифицированного учета Пенсионного фонда Российской Федерации;</w:t>
      </w:r>
    </w:p>
    <w:p w:rsidR="00352768" w:rsidRDefault="00352768">
      <w:pPr>
        <w:pStyle w:val="ConsPlusNormal"/>
        <w:spacing w:before="200"/>
        <w:ind w:firstLine="540"/>
        <w:jc w:val="both"/>
      </w:pPr>
      <w:r>
        <w:t xml:space="preserve">в </w:t>
      </w:r>
      <w:hyperlink w:anchor="P130">
        <w:r>
          <w:rPr>
            <w:color w:val="0000FF"/>
          </w:rPr>
          <w:t>строке 20.3</w:t>
        </w:r>
      </w:hyperlink>
      <w:r>
        <w:t xml:space="preserve"> - пол;</w:t>
      </w:r>
    </w:p>
    <w:p w:rsidR="00352768" w:rsidRDefault="00352768">
      <w:pPr>
        <w:pStyle w:val="ConsPlusNormal"/>
        <w:spacing w:before="200"/>
        <w:ind w:firstLine="540"/>
        <w:jc w:val="both"/>
      </w:pPr>
      <w:r>
        <w:t xml:space="preserve">в </w:t>
      </w:r>
      <w:hyperlink w:anchor="P131">
        <w:r>
          <w:rPr>
            <w:color w:val="0000FF"/>
          </w:rPr>
          <w:t>строке 20.4</w:t>
        </w:r>
      </w:hyperlink>
      <w:r>
        <w:t xml:space="preserve"> - дата рождения;</w:t>
      </w:r>
    </w:p>
    <w:p w:rsidR="00352768" w:rsidRDefault="00352768">
      <w:pPr>
        <w:pStyle w:val="ConsPlusNormal"/>
        <w:spacing w:before="200"/>
        <w:ind w:firstLine="540"/>
        <w:jc w:val="both"/>
      </w:pPr>
      <w:r>
        <w:t xml:space="preserve">в </w:t>
      </w:r>
      <w:hyperlink w:anchor="P132">
        <w:r>
          <w:rPr>
            <w:color w:val="0000FF"/>
          </w:rPr>
          <w:t>строке 20.5</w:t>
        </w:r>
      </w:hyperlink>
      <w:r>
        <w:t xml:space="preserve"> - профессия, по которой работник осуществляет трудовую деятельность, в соответствии с ОК 016-94 Общероссийским </w:t>
      </w:r>
      <w:hyperlink r:id="rId88">
        <w:r>
          <w:rPr>
            <w:color w:val="0000FF"/>
          </w:rPr>
          <w:t>классификатором</w:t>
        </w:r>
      </w:hyperlink>
      <w:r>
        <w:t xml:space="preserve"> профессий рабочих, должностей служащих и тарифных разрядов &lt;5&gt;;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 xml:space="preserve">&lt;5&gt; Принят и введен в действие </w:t>
      </w:r>
      <w:hyperlink r:id="rId89">
        <w:r>
          <w:rPr>
            <w:color w:val="0000FF"/>
          </w:rPr>
          <w:t>постановлением</w:t>
        </w:r>
      </w:hyperlink>
      <w:r>
        <w:t xml:space="preserve"> Госстандарта России от 26 декабря 1994 г. N 367.</w:t>
      </w:r>
    </w:p>
    <w:p w:rsidR="00352768" w:rsidRDefault="00352768">
      <w:pPr>
        <w:pStyle w:val="ConsPlusNormal"/>
        <w:jc w:val="both"/>
      </w:pPr>
    </w:p>
    <w:p w:rsidR="00352768" w:rsidRDefault="00352768">
      <w:pPr>
        <w:pStyle w:val="ConsPlusNormal"/>
        <w:ind w:firstLine="540"/>
        <w:jc w:val="both"/>
      </w:pPr>
      <w:r>
        <w:t xml:space="preserve">в </w:t>
      </w:r>
      <w:hyperlink w:anchor="P133">
        <w:r>
          <w:rPr>
            <w:color w:val="0000FF"/>
          </w:rPr>
          <w:t>строке 20.6</w:t>
        </w:r>
      </w:hyperlink>
      <w:r>
        <w:t xml:space="preserve"> - уровень образования, в соответствии с ОК 018-2014 Общероссийским </w:t>
      </w:r>
      <w:hyperlink r:id="rId90">
        <w:r>
          <w:rPr>
            <w:color w:val="0000FF"/>
          </w:rPr>
          <w:t>классификатором</w:t>
        </w:r>
      </w:hyperlink>
      <w:r>
        <w:t xml:space="preserve"> информации о населении &lt;6&gt;;</w:t>
      </w:r>
    </w:p>
    <w:p w:rsidR="00352768" w:rsidRDefault="00352768">
      <w:pPr>
        <w:pStyle w:val="ConsPlusNormal"/>
        <w:spacing w:before="200"/>
        <w:ind w:firstLine="540"/>
        <w:jc w:val="both"/>
      </w:pPr>
      <w:r>
        <w:lastRenderedPageBreak/>
        <w:t>--------------------------------</w:t>
      </w:r>
    </w:p>
    <w:p w:rsidR="00352768" w:rsidRDefault="00352768">
      <w:pPr>
        <w:pStyle w:val="ConsPlusNormal"/>
        <w:spacing w:before="200"/>
        <w:ind w:firstLine="540"/>
        <w:jc w:val="both"/>
      </w:pPr>
      <w:r>
        <w:t xml:space="preserve">&lt;6&gt; Принят и введен в действие </w:t>
      </w:r>
      <w:hyperlink r:id="rId91">
        <w:r>
          <w:rPr>
            <w:color w:val="0000FF"/>
          </w:rPr>
          <w:t>приказом</w:t>
        </w:r>
      </w:hyperlink>
      <w:r>
        <w:t xml:space="preserve"> Федерального агентства по техническому регулированию и метрологии от 12 декабря 2014 г. N 2019-ст.</w:t>
      </w:r>
    </w:p>
    <w:p w:rsidR="00352768" w:rsidRDefault="00352768">
      <w:pPr>
        <w:pStyle w:val="ConsPlusNormal"/>
        <w:jc w:val="both"/>
      </w:pPr>
    </w:p>
    <w:p w:rsidR="00352768" w:rsidRDefault="00352768">
      <w:pPr>
        <w:pStyle w:val="ConsPlusNormal"/>
        <w:ind w:firstLine="540"/>
        <w:jc w:val="both"/>
      </w:pPr>
      <w:r>
        <w:t xml:space="preserve">в </w:t>
      </w:r>
      <w:hyperlink w:anchor="P134">
        <w:r>
          <w:rPr>
            <w:color w:val="0000FF"/>
          </w:rPr>
          <w:t>строке 20.7</w:t>
        </w:r>
      </w:hyperlink>
      <w:r>
        <w:t xml:space="preserve"> - средний размер заработной платы, исчисленный за последние три месяца в порядке, предусмотренном </w:t>
      </w:r>
      <w:hyperlink r:id="rId92">
        <w:r>
          <w:rPr>
            <w:color w:val="0000FF"/>
          </w:rPr>
          <w:t>пунктами 4</w:t>
        </w:r>
      </w:hyperlink>
      <w:r>
        <w:t xml:space="preserve"> - </w:t>
      </w:r>
      <w:hyperlink r:id="rId93">
        <w:r>
          <w:rPr>
            <w:color w:val="0000FF"/>
          </w:rPr>
          <w:t>13</w:t>
        </w:r>
      </w:hyperlink>
      <w:r>
        <w:t xml:space="preserve"> Правил исчисления среднего заработка по последнему месту работы (службы) &lt;7&gt;;</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&lt;7&gt; Утверждены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w:t>
      </w:r>
    </w:p>
    <w:p w:rsidR="00352768" w:rsidRDefault="00352768">
      <w:pPr>
        <w:pStyle w:val="ConsPlusNormal"/>
        <w:jc w:val="both"/>
      </w:pPr>
    </w:p>
    <w:p w:rsidR="00352768" w:rsidRDefault="00352768">
      <w:pPr>
        <w:pStyle w:val="ConsPlusNormal"/>
        <w:ind w:firstLine="540"/>
        <w:jc w:val="both"/>
      </w:pPr>
      <w:r>
        <w:t xml:space="preserve">в </w:t>
      </w:r>
      <w:hyperlink w:anchor="P135">
        <w:r>
          <w:rPr>
            <w:color w:val="0000FF"/>
          </w:rPr>
          <w:t>строке 20.8</w:t>
        </w:r>
      </w:hyperlink>
      <w:r>
        <w:t xml:space="preserve"> - для каждого работника необходимо выбрать относящиеся к нему категории: "инвалиды", "граждане предпенсионного возраста", "пенсионеры", "граждане в возрасте от 16 до 35 лет";</w:t>
      </w:r>
    </w:p>
    <w:p w:rsidR="00352768" w:rsidRDefault="00352768">
      <w:pPr>
        <w:pStyle w:val="ConsPlusNormal"/>
        <w:spacing w:before="200"/>
        <w:ind w:firstLine="540"/>
        <w:jc w:val="both"/>
      </w:pPr>
      <w:r>
        <w:t xml:space="preserve">в </w:t>
      </w:r>
      <w:hyperlink w:anchor="P136">
        <w:r>
          <w:rPr>
            <w:color w:val="0000FF"/>
          </w:rPr>
          <w:t>строке 20.9</w:t>
        </w:r>
      </w:hyperlink>
      <w:r>
        <w:t xml:space="preserve"> - контактный номер телефона.</w:t>
      </w:r>
    </w:p>
    <w:p w:rsidR="00352768" w:rsidRDefault="00352768">
      <w:pPr>
        <w:pStyle w:val="ConsPlusNormal"/>
        <w:spacing w:before="200"/>
        <w:ind w:firstLine="540"/>
        <w:jc w:val="both"/>
      </w:pPr>
      <w:r>
        <w:t>3. При заполнении отчета осуществляется следующий контроль корректности данных:</w:t>
      </w:r>
    </w:p>
    <w:p w:rsidR="00352768" w:rsidRDefault="00352768">
      <w:pPr>
        <w:pStyle w:val="ConsPlusNormal"/>
        <w:spacing w:before="200"/>
        <w:ind w:firstLine="540"/>
        <w:jc w:val="both"/>
      </w:pPr>
      <w:r>
        <w:t xml:space="preserve">а) </w:t>
      </w:r>
      <w:hyperlink w:anchor="P104">
        <w:r>
          <w:rPr>
            <w:color w:val="0000FF"/>
          </w:rPr>
          <w:t>строка 9</w:t>
        </w:r>
      </w:hyperlink>
      <w:r>
        <w:t xml:space="preserve"> </w:t>
      </w:r>
      <w:r>
        <w:rPr>
          <w:noProof/>
          <w:position w:val="-1"/>
        </w:rPr>
        <w:drawing>
          <wp:inline distT="0" distB="0" distL="0" distR="0">
            <wp:extent cx="1143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18">
        <w:r>
          <w:rPr>
            <w:color w:val="0000FF"/>
          </w:rPr>
          <w:t>строки 18</w:t>
        </w:r>
      </w:hyperlink>
      <w:r>
        <w:t>;</w:t>
      </w:r>
    </w:p>
    <w:p w:rsidR="00352768" w:rsidRDefault="00352768">
      <w:pPr>
        <w:pStyle w:val="ConsPlusNormal"/>
        <w:spacing w:before="200"/>
        <w:ind w:firstLine="540"/>
        <w:jc w:val="both"/>
      </w:pPr>
      <w:r>
        <w:t xml:space="preserve">б) </w:t>
      </w:r>
      <w:hyperlink w:anchor="P106">
        <w:r>
          <w:rPr>
            <w:color w:val="0000FF"/>
          </w:rPr>
          <w:t>строка 9.1</w:t>
        </w:r>
      </w:hyperlink>
      <w:r>
        <w:t xml:space="preserve"> </w:t>
      </w:r>
      <w:r>
        <w:rPr>
          <w:noProof/>
          <w:position w:val="-1"/>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5">
        <w:r>
          <w:rPr>
            <w:color w:val="0000FF"/>
          </w:rPr>
          <w:t>строки 18.6</w:t>
        </w:r>
      </w:hyperlink>
      <w:r>
        <w:t>;</w:t>
      </w:r>
    </w:p>
    <w:p w:rsidR="00352768" w:rsidRDefault="00352768">
      <w:pPr>
        <w:pStyle w:val="ConsPlusNormal"/>
        <w:spacing w:before="200"/>
        <w:ind w:firstLine="540"/>
        <w:jc w:val="both"/>
      </w:pPr>
      <w:r>
        <w:t xml:space="preserve">в) </w:t>
      </w:r>
      <w:hyperlink w:anchor="P104">
        <w:r>
          <w:rPr>
            <w:color w:val="0000FF"/>
          </w:rPr>
          <w:t>строка 9</w:t>
        </w:r>
      </w:hyperlink>
      <w:r>
        <w:t xml:space="preserve"> &gt; </w:t>
      </w:r>
      <w:hyperlink w:anchor="P106">
        <w:r>
          <w:rPr>
            <w:color w:val="0000FF"/>
          </w:rPr>
          <w:t>строки 9.1</w:t>
        </w:r>
      </w:hyperlink>
      <w:r>
        <w:t>;</w:t>
      </w:r>
    </w:p>
    <w:p w:rsidR="00352768" w:rsidRDefault="00352768">
      <w:pPr>
        <w:pStyle w:val="ConsPlusNormal"/>
        <w:spacing w:before="200"/>
        <w:ind w:firstLine="540"/>
        <w:jc w:val="both"/>
      </w:pPr>
      <w:r>
        <w:t xml:space="preserve">г) </w:t>
      </w:r>
      <w:hyperlink w:anchor="P118">
        <w:r>
          <w:rPr>
            <w:color w:val="0000FF"/>
          </w:rPr>
          <w:t>строка 18</w:t>
        </w:r>
      </w:hyperlink>
      <w:r>
        <w:t xml:space="preserve"> </w:t>
      </w:r>
      <w:r>
        <w:rPr>
          <w:noProof/>
          <w:position w:val="-1"/>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0">
        <w:r>
          <w:rPr>
            <w:color w:val="0000FF"/>
          </w:rPr>
          <w:t>строки 18.1</w:t>
        </w:r>
      </w:hyperlink>
      <w:r>
        <w:t>;</w:t>
      </w:r>
    </w:p>
    <w:p w:rsidR="00352768" w:rsidRDefault="00352768">
      <w:pPr>
        <w:pStyle w:val="ConsPlusNormal"/>
        <w:spacing w:before="200"/>
        <w:ind w:firstLine="540"/>
        <w:jc w:val="both"/>
      </w:pPr>
      <w:r>
        <w:t xml:space="preserve">д) </w:t>
      </w:r>
      <w:hyperlink w:anchor="P118">
        <w:r>
          <w:rPr>
            <w:color w:val="0000FF"/>
          </w:rPr>
          <w:t>строка 18</w:t>
        </w:r>
      </w:hyperlink>
      <w:r>
        <w:t xml:space="preserve"> </w:t>
      </w:r>
      <w:r>
        <w:rPr>
          <w:noProof/>
          <w:position w:val="-1"/>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1">
        <w:r>
          <w:rPr>
            <w:color w:val="0000FF"/>
          </w:rPr>
          <w:t>строки 18.2</w:t>
        </w:r>
      </w:hyperlink>
      <w:r>
        <w:t>;</w:t>
      </w:r>
    </w:p>
    <w:p w:rsidR="00352768" w:rsidRDefault="00352768">
      <w:pPr>
        <w:pStyle w:val="ConsPlusNormal"/>
        <w:spacing w:before="200"/>
        <w:ind w:firstLine="540"/>
        <w:jc w:val="both"/>
      </w:pPr>
      <w:r>
        <w:t xml:space="preserve">е) </w:t>
      </w:r>
      <w:hyperlink w:anchor="P118">
        <w:r>
          <w:rPr>
            <w:color w:val="0000FF"/>
          </w:rPr>
          <w:t>строка 18</w:t>
        </w:r>
      </w:hyperlink>
      <w:r>
        <w:t xml:space="preserve"> </w:t>
      </w:r>
      <w:r>
        <w:rPr>
          <w:noProof/>
          <w:position w:val="-1"/>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2">
        <w:r>
          <w:rPr>
            <w:color w:val="0000FF"/>
          </w:rPr>
          <w:t>строки 18.3</w:t>
        </w:r>
      </w:hyperlink>
      <w:r>
        <w:t>;</w:t>
      </w:r>
    </w:p>
    <w:p w:rsidR="00352768" w:rsidRDefault="00352768">
      <w:pPr>
        <w:pStyle w:val="ConsPlusNormal"/>
        <w:spacing w:before="200"/>
        <w:ind w:firstLine="540"/>
        <w:jc w:val="both"/>
      </w:pPr>
      <w:r>
        <w:t xml:space="preserve">ж) </w:t>
      </w:r>
      <w:hyperlink w:anchor="P118">
        <w:r>
          <w:rPr>
            <w:color w:val="0000FF"/>
          </w:rPr>
          <w:t>строка 18</w:t>
        </w:r>
      </w:hyperlink>
      <w:r>
        <w:t xml:space="preserve"> </w:t>
      </w:r>
      <w:r>
        <w:rPr>
          <w:noProof/>
          <w:position w:val="-1"/>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3">
        <w:r>
          <w:rPr>
            <w:color w:val="0000FF"/>
          </w:rPr>
          <w:t>строки 18.4</w:t>
        </w:r>
      </w:hyperlink>
      <w:r>
        <w:t>;</w:t>
      </w:r>
    </w:p>
    <w:p w:rsidR="00352768" w:rsidRDefault="00352768">
      <w:pPr>
        <w:pStyle w:val="ConsPlusNormal"/>
        <w:spacing w:before="200"/>
        <w:ind w:firstLine="540"/>
        <w:jc w:val="both"/>
      </w:pPr>
      <w:r>
        <w:t xml:space="preserve">з) </w:t>
      </w:r>
      <w:hyperlink w:anchor="P118">
        <w:r>
          <w:rPr>
            <w:color w:val="0000FF"/>
          </w:rPr>
          <w:t>строка 18</w:t>
        </w:r>
      </w:hyperlink>
      <w:r>
        <w:t xml:space="preserve"> </w:t>
      </w:r>
      <w:r>
        <w:rPr>
          <w:noProof/>
          <w:position w:val="-1"/>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4">
        <w:r>
          <w:rPr>
            <w:color w:val="0000FF"/>
          </w:rPr>
          <w:t>строки 18.5</w:t>
        </w:r>
      </w:hyperlink>
      <w:r>
        <w:t>;</w:t>
      </w:r>
    </w:p>
    <w:p w:rsidR="00352768" w:rsidRDefault="00352768">
      <w:pPr>
        <w:pStyle w:val="ConsPlusNormal"/>
        <w:spacing w:before="200"/>
        <w:ind w:firstLine="540"/>
        <w:jc w:val="both"/>
      </w:pPr>
      <w:r>
        <w:t xml:space="preserve">и) </w:t>
      </w:r>
      <w:hyperlink w:anchor="P118">
        <w:r>
          <w:rPr>
            <w:color w:val="0000FF"/>
          </w:rPr>
          <w:t>строка 18</w:t>
        </w:r>
      </w:hyperlink>
      <w:r>
        <w:t xml:space="preserve"> </w:t>
      </w:r>
      <w:r>
        <w:rPr>
          <w:noProof/>
          <w:position w:val="-1"/>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25">
        <w:r>
          <w:rPr>
            <w:color w:val="0000FF"/>
          </w:rPr>
          <w:t>строки 18.6</w:t>
        </w:r>
      </w:hyperlink>
      <w:r>
        <w:t>.</w:t>
      </w:r>
    </w:p>
    <w:p w:rsidR="00352768" w:rsidRDefault="00352768">
      <w:pPr>
        <w:pStyle w:val="ConsPlusNormal"/>
        <w:jc w:val="both"/>
      </w:pPr>
      <w:r>
        <w:t xml:space="preserve">(п. 3 в ред. </w:t>
      </w:r>
      <w:hyperlink r:id="rId95">
        <w:r>
          <w:rPr>
            <w:color w:val="0000FF"/>
          </w:rPr>
          <w:t>Приказа</w:t>
        </w:r>
      </w:hyperlink>
      <w:r>
        <w:t xml:space="preserve"> Минтруда России от 18.04.2023 N 313)</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11</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2 "ОТЧЕТ О ВВЕДЕНИИ</w:t>
      </w:r>
    </w:p>
    <w:p w:rsidR="00352768" w:rsidRDefault="00352768">
      <w:pPr>
        <w:pStyle w:val="ConsPlusTitle"/>
        <w:jc w:val="center"/>
      </w:pPr>
      <w:r>
        <w:t>РЕЖИМА НЕПОЛНОГО РАБОЧЕГО ДНЯ (СМЕНЫ) И (ИЛИ) НЕПОЛНОЙ</w:t>
      </w:r>
    </w:p>
    <w:p w:rsidR="00352768" w:rsidRDefault="00352768">
      <w:pPr>
        <w:pStyle w:val="ConsPlusTitle"/>
        <w:jc w:val="center"/>
      </w:pPr>
      <w:r>
        <w:t>РАБОЧЕЙ НЕДЕЛИ"</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96">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97">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158">
        <w:r>
          <w:rPr>
            <w:color w:val="0000FF"/>
          </w:rPr>
          <w:t>форме</w:t>
        </w:r>
      </w:hyperlink>
      <w:r>
        <w:t xml:space="preserve"> приложения N 2 "Отчет о введении режима неполного рабочего дня (смены) и (или) неполной рабочей недели" информация предоставляется в течение трех рабочих дней после </w:t>
      </w:r>
      <w:r>
        <w:lastRenderedPageBreak/>
        <w:t>принятия решения о введении соответствующего режима. Отчет подается в случаях, когда указанный режим имеет массовый характер и связан со сложившейся на предприятии (в организации) ситуацией, которая может оказать негативные последствия для деятельности предприятия (организации) или повлечь массовое высвобождение работников.</w:t>
      </w:r>
    </w:p>
    <w:p w:rsidR="00352768" w:rsidRDefault="00352768">
      <w:pPr>
        <w:pStyle w:val="ConsPlusNormal"/>
        <w:jc w:val="both"/>
      </w:pPr>
      <w:r>
        <w:t xml:space="preserve">(п. 1 в ред. </w:t>
      </w:r>
      <w:hyperlink r:id="rId98">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158">
        <w:r>
          <w:rPr>
            <w:color w:val="0000FF"/>
          </w:rPr>
          <w:t>форме</w:t>
        </w:r>
      </w:hyperlink>
      <w:r>
        <w:t xml:space="preserve"> Приложения N 2 указывается:</w:t>
      </w:r>
    </w:p>
    <w:p w:rsidR="00352768" w:rsidRDefault="00352768">
      <w:pPr>
        <w:pStyle w:val="ConsPlusNormal"/>
        <w:spacing w:before="200"/>
        <w:ind w:firstLine="540"/>
        <w:jc w:val="both"/>
      </w:pPr>
      <w:r>
        <w:t xml:space="preserve">в </w:t>
      </w:r>
      <w:hyperlink w:anchor="P166">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167">
        <w:r>
          <w:rPr>
            <w:color w:val="0000FF"/>
          </w:rPr>
          <w:t>строке 2</w:t>
        </w:r>
      </w:hyperlink>
      <w:r>
        <w:t xml:space="preserve"> - необходимо выбрать одно из предложенных значений значение: "юридическое лицо"; "филиал"; "представительство"; "обособленное структурное подразделение" (в соответствии со </w:t>
      </w:r>
      <w:hyperlink w:anchor="P166">
        <w:r>
          <w:rPr>
            <w:color w:val="0000FF"/>
          </w:rPr>
          <w:t>строкой 1</w:t>
        </w:r>
      </w:hyperlink>
      <w:r>
        <w:t xml:space="preserve">). Индивидуальным предпринимателем данная </w:t>
      </w:r>
      <w:hyperlink w:anchor="P167">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168">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99">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169">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00">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170">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171">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172">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73">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01">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174">
        <w:r>
          <w:rPr>
            <w:color w:val="0000FF"/>
          </w:rPr>
          <w:t>строке 9</w:t>
        </w:r>
      </w:hyperlink>
      <w:r>
        <w:t xml:space="preserve"> - списочная численность работников отчитывающейся организации в субъекте на дату представления отчета. В случае представления отчета филиалом, представительством или обособленным подразделением указывается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76">
        <w:r>
          <w:rPr>
            <w:color w:val="0000FF"/>
          </w:rPr>
          <w:t>строке 9.1</w:t>
        </w:r>
      </w:hyperlink>
      <w:r>
        <w:t xml:space="preserve"> - списочная численность иностранных работников отчитывающейся организации (выделяется из </w:t>
      </w:r>
      <w:hyperlink w:anchor="P174">
        <w:r>
          <w:rPr>
            <w:color w:val="0000FF"/>
          </w:rPr>
          <w:t>строки 9</w:t>
        </w:r>
      </w:hyperlink>
      <w:r>
        <w:t>);</w:t>
      </w:r>
    </w:p>
    <w:p w:rsidR="00352768" w:rsidRDefault="00352768">
      <w:pPr>
        <w:pStyle w:val="ConsPlusNormal"/>
        <w:spacing w:before="200"/>
        <w:ind w:firstLine="540"/>
        <w:jc w:val="both"/>
      </w:pPr>
      <w:r>
        <w:t xml:space="preserve">в </w:t>
      </w:r>
      <w:hyperlink w:anchor="P177">
        <w:r>
          <w:rPr>
            <w:color w:val="0000FF"/>
          </w:rPr>
          <w:t>строке 10</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178">
        <w:r>
          <w:rPr>
            <w:color w:val="0000FF"/>
          </w:rPr>
          <w:t>строке 11</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179">
        <w:r>
          <w:rPr>
            <w:color w:val="0000FF"/>
          </w:rPr>
          <w:t>строке 12</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представительством или обособленным подразделением указывается фактический адрес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180">
        <w:r>
          <w:rPr>
            <w:color w:val="0000FF"/>
          </w:rPr>
          <w:t>строке 13</w:t>
        </w:r>
      </w:hyperlink>
      <w:r>
        <w:t xml:space="preserve"> - строка не заполняется;</w:t>
      </w:r>
    </w:p>
    <w:p w:rsidR="00352768" w:rsidRDefault="00352768">
      <w:pPr>
        <w:pStyle w:val="ConsPlusNormal"/>
        <w:spacing w:before="200"/>
        <w:ind w:firstLine="540"/>
        <w:jc w:val="both"/>
      </w:pPr>
      <w:r>
        <w:t xml:space="preserve">в </w:t>
      </w:r>
      <w:hyperlink w:anchor="P181">
        <w:r>
          <w:rPr>
            <w:color w:val="0000FF"/>
          </w:rPr>
          <w:t>строке 13.1</w:t>
        </w:r>
      </w:hyperlink>
      <w:r>
        <w:t xml:space="preserve"> - субъект Российской Федерации, на территории которого находится место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182">
        <w:r>
          <w:rPr>
            <w:color w:val="0000FF"/>
          </w:rPr>
          <w:t>строке 13.2</w:t>
        </w:r>
      </w:hyperlink>
      <w:r>
        <w:t xml:space="preserve"> - наименование населенного пункта, в котором находится место фактического осуществления трудовой деятельности работниками, в соответствии со сведениями, содержащимися в Государственном адресном реестре;</w:t>
      </w:r>
    </w:p>
    <w:p w:rsidR="00352768" w:rsidRDefault="00352768">
      <w:pPr>
        <w:pStyle w:val="ConsPlusNormal"/>
        <w:spacing w:before="200"/>
        <w:ind w:firstLine="540"/>
        <w:jc w:val="both"/>
      </w:pPr>
      <w:r>
        <w:t xml:space="preserve">в </w:t>
      </w:r>
      <w:hyperlink w:anchor="P183">
        <w:r>
          <w:rPr>
            <w:color w:val="0000FF"/>
          </w:rPr>
          <w:t>строке 13.3</w:t>
        </w:r>
      </w:hyperlink>
      <w:r>
        <w:t xml:space="preserve"> - орган службы занятости населения субъекта, по месту фактического </w:t>
      </w:r>
      <w:r>
        <w:lastRenderedPageBreak/>
        <w:t>осуществления трудовой деятельности работниками;</w:t>
      </w:r>
    </w:p>
    <w:p w:rsidR="00352768" w:rsidRDefault="00352768">
      <w:pPr>
        <w:pStyle w:val="ConsPlusNormal"/>
        <w:spacing w:before="200"/>
        <w:ind w:firstLine="540"/>
        <w:jc w:val="both"/>
      </w:pPr>
      <w:r>
        <w:t xml:space="preserve">в </w:t>
      </w:r>
      <w:hyperlink w:anchor="P184">
        <w:r>
          <w:rPr>
            <w:color w:val="0000FF"/>
          </w:rPr>
          <w:t>строке 14</w:t>
        </w:r>
      </w:hyperlink>
      <w:r>
        <w:t xml:space="preserve"> - дата начала режима неполного рабочего времени, указывается дата, с которой вводится режим неполного рабочего времени в отношении работников;</w:t>
      </w:r>
    </w:p>
    <w:p w:rsidR="00352768" w:rsidRDefault="00352768">
      <w:pPr>
        <w:pStyle w:val="ConsPlusNormal"/>
        <w:spacing w:before="200"/>
        <w:ind w:firstLine="540"/>
        <w:jc w:val="both"/>
      </w:pPr>
      <w:r>
        <w:t xml:space="preserve">в </w:t>
      </w:r>
      <w:hyperlink w:anchor="P185">
        <w:r>
          <w:rPr>
            <w:color w:val="0000FF"/>
          </w:rPr>
          <w:t>строке 15</w:t>
        </w:r>
      </w:hyperlink>
      <w:r>
        <w:t xml:space="preserve"> - дата окончания режима неполного рабочего времени, указывается дата завершения режима неполного рабочего времени в отношении работников;</w:t>
      </w:r>
    </w:p>
    <w:p w:rsidR="00352768" w:rsidRDefault="00352768">
      <w:pPr>
        <w:pStyle w:val="ConsPlusNormal"/>
        <w:spacing w:before="200"/>
        <w:ind w:firstLine="540"/>
        <w:jc w:val="both"/>
      </w:pPr>
      <w:r>
        <w:t xml:space="preserve">в </w:t>
      </w:r>
      <w:hyperlink w:anchor="P186">
        <w:r>
          <w:rPr>
            <w:color w:val="0000FF"/>
          </w:rPr>
          <w:t>строке 16</w:t>
        </w:r>
      </w:hyperlink>
      <w:r>
        <w:t xml:space="preserve"> - численность работников, переведенных в режим неполного рабочего дня (смены) и (или) неполной рабочей недели, по причинам, связанным с изменением организационных или технологических условий труда;</w:t>
      </w:r>
    </w:p>
    <w:p w:rsidR="00352768" w:rsidRDefault="00352768">
      <w:pPr>
        <w:pStyle w:val="ConsPlusNormal"/>
        <w:spacing w:before="200"/>
        <w:ind w:firstLine="540"/>
        <w:jc w:val="both"/>
      </w:pPr>
      <w:r>
        <w:t xml:space="preserve">в </w:t>
      </w:r>
      <w:hyperlink w:anchor="P188">
        <w:r>
          <w:rPr>
            <w:color w:val="0000FF"/>
          </w:rPr>
          <w:t>строке 16.1</w:t>
        </w:r>
      </w:hyperlink>
      <w:r>
        <w:t xml:space="preserve"> - иностранные работники (выделяется из </w:t>
      </w:r>
      <w:hyperlink w:anchor="P186">
        <w:r>
          <w:rPr>
            <w:color w:val="0000FF"/>
          </w:rPr>
          <w:t>строки 16</w:t>
        </w:r>
      </w:hyperlink>
      <w:r>
        <w:t>);</w:t>
      </w:r>
    </w:p>
    <w:p w:rsidR="00352768" w:rsidRDefault="00352768">
      <w:pPr>
        <w:pStyle w:val="ConsPlusNormal"/>
        <w:spacing w:before="200"/>
        <w:ind w:firstLine="540"/>
        <w:jc w:val="both"/>
      </w:pPr>
      <w:r>
        <w:t xml:space="preserve">в </w:t>
      </w:r>
      <w:hyperlink w:anchor="P189">
        <w:r>
          <w:rPr>
            <w:color w:val="0000FF"/>
          </w:rPr>
          <w:t>строке 17</w:t>
        </w:r>
      </w:hyperlink>
      <w:r>
        <w:t xml:space="preserve"> (в соответствующих графах) - численность работников, норма рабочего времени, установленная по отношению к ним, продолжительность неполной рабочей недели или продолжительность неполного рабочего дня (смены) работников в часах (выделяется из </w:t>
      </w:r>
      <w:hyperlink w:anchor="P186">
        <w:r>
          <w:rPr>
            <w:color w:val="0000FF"/>
          </w:rPr>
          <w:t>строки 16</w:t>
        </w:r>
      </w:hyperlink>
      <w:r>
        <w:t>);</w:t>
      </w:r>
    </w:p>
    <w:p w:rsidR="00352768" w:rsidRDefault="00352768">
      <w:pPr>
        <w:pStyle w:val="ConsPlusNormal"/>
        <w:spacing w:before="200"/>
        <w:ind w:firstLine="540"/>
        <w:jc w:val="both"/>
      </w:pPr>
      <w:r>
        <w:t xml:space="preserve">в </w:t>
      </w:r>
      <w:hyperlink w:anchor="P207">
        <w:r>
          <w:rPr>
            <w:color w:val="0000FF"/>
          </w:rPr>
          <w:t>строке 18</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3. При заполнении отчета осуществляется следующий контроль корректности данных:</w:t>
      </w:r>
    </w:p>
    <w:p w:rsidR="00352768" w:rsidRDefault="00352768">
      <w:pPr>
        <w:pStyle w:val="ConsPlusNormal"/>
        <w:spacing w:before="200"/>
        <w:ind w:firstLine="540"/>
        <w:jc w:val="both"/>
      </w:pPr>
      <w:r>
        <w:t xml:space="preserve">а) </w:t>
      </w:r>
      <w:hyperlink w:anchor="P174">
        <w:r>
          <w:rPr>
            <w:color w:val="0000FF"/>
          </w:rPr>
          <w:t>строка 9</w:t>
        </w:r>
      </w:hyperlink>
      <w:r>
        <w:t xml:space="preserve"> </w:t>
      </w:r>
      <w:r>
        <w:rPr>
          <w:noProof/>
          <w:position w:val="-1"/>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86">
        <w:r>
          <w:rPr>
            <w:color w:val="0000FF"/>
          </w:rPr>
          <w:t>строки 16</w:t>
        </w:r>
      </w:hyperlink>
      <w:r>
        <w:t>;</w:t>
      </w:r>
    </w:p>
    <w:p w:rsidR="00352768" w:rsidRDefault="00352768">
      <w:pPr>
        <w:pStyle w:val="ConsPlusNormal"/>
        <w:spacing w:before="200"/>
        <w:ind w:firstLine="540"/>
        <w:jc w:val="both"/>
      </w:pPr>
      <w:r>
        <w:t xml:space="preserve">б) </w:t>
      </w:r>
      <w:hyperlink w:anchor="P176">
        <w:r>
          <w:rPr>
            <w:color w:val="0000FF"/>
          </w:rPr>
          <w:t>строка 9.1</w:t>
        </w:r>
      </w:hyperlink>
      <w:r>
        <w:t xml:space="preserve"> </w:t>
      </w:r>
      <w:r>
        <w:rPr>
          <w:noProof/>
          <w:position w:val="-1"/>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88">
        <w:r>
          <w:rPr>
            <w:color w:val="0000FF"/>
          </w:rPr>
          <w:t>строки 16.1</w:t>
        </w:r>
      </w:hyperlink>
      <w:r>
        <w:t>;</w:t>
      </w:r>
    </w:p>
    <w:p w:rsidR="00352768" w:rsidRDefault="00352768">
      <w:pPr>
        <w:pStyle w:val="ConsPlusNormal"/>
        <w:spacing w:before="200"/>
        <w:ind w:firstLine="540"/>
        <w:jc w:val="both"/>
      </w:pPr>
      <w:r>
        <w:t xml:space="preserve">в) </w:t>
      </w:r>
      <w:hyperlink w:anchor="P174">
        <w:r>
          <w:rPr>
            <w:color w:val="0000FF"/>
          </w:rPr>
          <w:t>строка 9</w:t>
        </w:r>
      </w:hyperlink>
      <w:r>
        <w:t xml:space="preserve"> &gt; </w:t>
      </w:r>
      <w:hyperlink w:anchor="P176">
        <w:r>
          <w:rPr>
            <w:color w:val="0000FF"/>
          </w:rPr>
          <w:t>строки 9.1</w:t>
        </w:r>
      </w:hyperlink>
      <w:r>
        <w:t>;</w:t>
      </w:r>
    </w:p>
    <w:p w:rsidR="00352768" w:rsidRDefault="00352768">
      <w:pPr>
        <w:pStyle w:val="ConsPlusNormal"/>
        <w:spacing w:before="200"/>
        <w:ind w:firstLine="540"/>
        <w:jc w:val="both"/>
      </w:pPr>
      <w:r>
        <w:t xml:space="preserve">г) </w:t>
      </w:r>
      <w:hyperlink w:anchor="P186">
        <w:r>
          <w:rPr>
            <w:color w:val="0000FF"/>
          </w:rPr>
          <w:t>строка 16</w:t>
        </w:r>
      </w:hyperlink>
      <w:r>
        <w:t xml:space="preserve"> </w:t>
      </w:r>
      <w:r>
        <w:rPr>
          <w:noProof/>
          <w:position w:val="-1"/>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188">
        <w:r>
          <w:rPr>
            <w:color w:val="0000FF"/>
          </w:rPr>
          <w:t>строки 16.1</w:t>
        </w:r>
      </w:hyperlink>
      <w:r>
        <w:t>.</w:t>
      </w:r>
    </w:p>
    <w:p w:rsidR="00352768" w:rsidRDefault="00352768">
      <w:pPr>
        <w:pStyle w:val="ConsPlusNormal"/>
        <w:jc w:val="both"/>
      </w:pPr>
      <w:r>
        <w:t xml:space="preserve">(п. 3 в ред. </w:t>
      </w:r>
      <w:hyperlink r:id="rId102">
        <w:r>
          <w:rPr>
            <w:color w:val="0000FF"/>
          </w:rPr>
          <w:t>Приказа</w:t>
        </w:r>
      </w:hyperlink>
      <w:r>
        <w:t xml:space="preserve"> Минтруда России от 18.04.2023 N 313)</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12</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3 "ОТЧЕТ О ВВЕДЕНИИ</w:t>
      </w:r>
    </w:p>
    <w:p w:rsidR="00352768" w:rsidRDefault="00352768">
      <w:pPr>
        <w:pStyle w:val="ConsPlusTitle"/>
        <w:jc w:val="center"/>
      </w:pPr>
      <w:r>
        <w:t>РЕЖИМА ПРОСТОЯ (ПРИОСТАНОВКЕ ПРОИЗВОДСТВА)"</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03">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04">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228">
        <w:r>
          <w:rPr>
            <w:color w:val="0000FF"/>
          </w:rPr>
          <w:t>форме</w:t>
        </w:r>
      </w:hyperlink>
      <w:r>
        <w:t xml:space="preserve"> приложения N 3 "Отчет о введении режима простоя (приостановке производства)" информация предоставляется в течение трех рабочих дней после принятия решения о введении соответствующего режима.</w:t>
      </w:r>
    </w:p>
    <w:p w:rsidR="00352768" w:rsidRDefault="00352768">
      <w:pPr>
        <w:pStyle w:val="ConsPlusNormal"/>
        <w:jc w:val="both"/>
      </w:pPr>
      <w:r>
        <w:t xml:space="preserve">(п. 1 в ред. </w:t>
      </w:r>
      <w:hyperlink r:id="rId105">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228">
        <w:r>
          <w:rPr>
            <w:color w:val="0000FF"/>
          </w:rPr>
          <w:t>форме</w:t>
        </w:r>
      </w:hyperlink>
      <w:r>
        <w:t xml:space="preserve"> Приложения N 3 указывается:</w:t>
      </w:r>
    </w:p>
    <w:p w:rsidR="00352768" w:rsidRDefault="00352768">
      <w:pPr>
        <w:pStyle w:val="ConsPlusNormal"/>
        <w:spacing w:before="200"/>
        <w:ind w:firstLine="540"/>
        <w:jc w:val="both"/>
      </w:pPr>
      <w:r>
        <w:t xml:space="preserve">в </w:t>
      </w:r>
      <w:hyperlink w:anchor="P235">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lastRenderedPageBreak/>
        <w:t xml:space="preserve">в </w:t>
      </w:r>
      <w:hyperlink w:anchor="P236">
        <w:r>
          <w:rPr>
            <w:color w:val="0000FF"/>
          </w:rPr>
          <w:t>строке 2</w:t>
        </w:r>
      </w:hyperlink>
      <w:r>
        <w:t xml:space="preserve"> - необходимо выбрать одно из значений: "юридическое лицо"; "филиал"; "представительство"; "обособленное структурное подразделение" (в соответствии со </w:t>
      </w:r>
      <w:hyperlink w:anchor="P235">
        <w:r>
          <w:rPr>
            <w:color w:val="0000FF"/>
          </w:rPr>
          <w:t>строкой 1</w:t>
        </w:r>
      </w:hyperlink>
      <w:r>
        <w:t xml:space="preserve">). Индивидуальным предпринимателем данная </w:t>
      </w:r>
      <w:hyperlink w:anchor="P236">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237">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06">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238">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07">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239">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240">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241">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242">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08">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243">
        <w:r>
          <w:rPr>
            <w:color w:val="0000FF"/>
          </w:rPr>
          <w:t>строке 9</w:t>
        </w:r>
      </w:hyperlink>
      <w:r>
        <w:t xml:space="preserve"> - списочная численность работников отчитывающейся организации в субъекте на дату представления отчета. В случае представления отчета филиалом, представительством или обособленным подразделением указывается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245">
        <w:r>
          <w:rPr>
            <w:color w:val="0000FF"/>
          </w:rPr>
          <w:t>строке 9.1</w:t>
        </w:r>
      </w:hyperlink>
      <w:r>
        <w:t xml:space="preserve"> - списочная численность иностранных работников отчитывающейся организации (выделяется из </w:t>
      </w:r>
      <w:hyperlink w:anchor="P243">
        <w:r>
          <w:rPr>
            <w:color w:val="0000FF"/>
          </w:rPr>
          <w:t>строки 9</w:t>
        </w:r>
      </w:hyperlink>
      <w:r>
        <w:t>);</w:t>
      </w:r>
    </w:p>
    <w:p w:rsidR="00352768" w:rsidRDefault="00352768">
      <w:pPr>
        <w:pStyle w:val="ConsPlusNormal"/>
        <w:spacing w:before="200"/>
        <w:ind w:firstLine="540"/>
        <w:jc w:val="both"/>
      </w:pPr>
      <w:r>
        <w:t xml:space="preserve">в </w:t>
      </w:r>
      <w:hyperlink w:anchor="P246">
        <w:r>
          <w:rPr>
            <w:color w:val="0000FF"/>
          </w:rPr>
          <w:t>строке 10</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247">
        <w:r>
          <w:rPr>
            <w:color w:val="0000FF"/>
          </w:rPr>
          <w:t>строке 11</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248">
        <w:r>
          <w:rPr>
            <w:color w:val="0000FF"/>
          </w:rPr>
          <w:t>строке 12</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представительством или обособленным подразделением указывается фактический адрес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249">
        <w:r>
          <w:rPr>
            <w:color w:val="0000FF"/>
          </w:rPr>
          <w:t>строке 13</w:t>
        </w:r>
      </w:hyperlink>
      <w:r>
        <w:t xml:space="preserve"> - строка не заполняется;</w:t>
      </w:r>
    </w:p>
    <w:p w:rsidR="00352768" w:rsidRDefault="00352768">
      <w:pPr>
        <w:pStyle w:val="ConsPlusNormal"/>
        <w:spacing w:before="200"/>
        <w:ind w:firstLine="540"/>
        <w:jc w:val="both"/>
      </w:pPr>
      <w:r>
        <w:t xml:space="preserve">в </w:t>
      </w:r>
      <w:hyperlink w:anchor="P250">
        <w:r>
          <w:rPr>
            <w:color w:val="0000FF"/>
          </w:rPr>
          <w:t>строке 13.1</w:t>
        </w:r>
      </w:hyperlink>
      <w:r>
        <w:t xml:space="preserve"> - субъект Российской Федерации, на территории которого находится место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251">
        <w:r>
          <w:rPr>
            <w:color w:val="0000FF"/>
          </w:rPr>
          <w:t>строке 13.2</w:t>
        </w:r>
      </w:hyperlink>
      <w:r>
        <w:t xml:space="preserve"> - наименование населенного пункта, в котором находится место фактического осуществления трудовой деятельности работниками, в соответствии со сведениями, содержащимися в Государственном адресном реестре;</w:t>
      </w:r>
    </w:p>
    <w:p w:rsidR="00352768" w:rsidRDefault="00352768">
      <w:pPr>
        <w:pStyle w:val="ConsPlusNormal"/>
        <w:spacing w:before="200"/>
        <w:ind w:firstLine="540"/>
        <w:jc w:val="both"/>
      </w:pPr>
      <w:r>
        <w:t xml:space="preserve">в </w:t>
      </w:r>
      <w:hyperlink w:anchor="P252">
        <w:r>
          <w:rPr>
            <w:color w:val="0000FF"/>
          </w:rPr>
          <w:t>строке 13.3</w:t>
        </w:r>
      </w:hyperlink>
      <w:r>
        <w:t xml:space="preserve"> -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253">
        <w:r>
          <w:rPr>
            <w:color w:val="0000FF"/>
          </w:rPr>
          <w:t>строке 14</w:t>
        </w:r>
      </w:hyperlink>
      <w:r>
        <w:t xml:space="preserve"> - необходимо выбрать одно из предложенных значений: "по вине работодателя"; "по причинам, не зависящим от работодателя и работника"; "по вине работника";</w:t>
      </w:r>
    </w:p>
    <w:p w:rsidR="00352768" w:rsidRDefault="00352768">
      <w:pPr>
        <w:pStyle w:val="ConsPlusNormal"/>
        <w:spacing w:before="200"/>
        <w:ind w:firstLine="540"/>
        <w:jc w:val="both"/>
      </w:pPr>
      <w:r>
        <w:t xml:space="preserve">в </w:t>
      </w:r>
      <w:hyperlink w:anchor="P254">
        <w:r>
          <w:rPr>
            <w:color w:val="0000FF"/>
          </w:rPr>
          <w:t>строке 15</w:t>
        </w:r>
      </w:hyperlink>
      <w:r>
        <w:t xml:space="preserve"> - дата, с которой вводится режим простоя в отношении работников;</w:t>
      </w:r>
    </w:p>
    <w:p w:rsidR="00352768" w:rsidRDefault="00352768">
      <w:pPr>
        <w:pStyle w:val="ConsPlusNormal"/>
        <w:spacing w:before="200"/>
        <w:ind w:firstLine="540"/>
        <w:jc w:val="both"/>
      </w:pPr>
      <w:r>
        <w:t xml:space="preserve">в </w:t>
      </w:r>
      <w:hyperlink w:anchor="P255">
        <w:r>
          <w:rPr>
            <w:color w:val="0000FF"/>
          </w:rPr>
          <w:t>строке 16</w:t>
        </w:r>
      </w:hyperlink>
      <w:r>
        <w:t xml:space="preserve"> - дата окончания режима простоя, указывается дата завершения режима простоя в отношении работников;</w:t>
      </w:r>
    </w:p>
    <w:p w:rsidR="00352768" w:rsidRDefault="00352768">
      <w:pPr>
        <w:pStyle w:val="ConsPlusNormal"/>
        <w:spacing w:before="200"/>
        <w:ind w:firstLine="540"/>
        <w:jc w:val="both"/>
      </w:pPr>
      <w:r>
        <w:t xml:space="preserve">в </w:t>
      </w:r>
      <w:hyperlink w:anchor="P256">
        <w:r>
          <w:rPr>
            <w:color w:val="0000FF"/>
          </w:rPr>
          <w:t>строке 17</w:t>
        </w:r>
      </w:hyperlink>
      <w:r>
        <w:t xml:space="preserve"> - численность работников, находящихся в простое;</w:t>
      </w:r>
    </w:p>
    <w:p w:rsidR="00352768" w:rsidRDefault="00352768">
      <w:pPr>
        <w:pStyle w:val="ConsPlusNormal"/>
        <w:spacing w:before="200"/>
        <w:ind w:firstLine="540"/>
        <w:jc w:val="both"/>
      </w:pPr>
      <w:r>
        <w:t xml:space="preserve">в </w:t>
      </w:r>
      <w:hyperlink w:anchor="P258">
        <w:r>
          <w:rPr>
            <w:color w:val="0000FF"/>
          </w:rPr>
          <w:t>строке 17.1</w:t>
        </w:r>
      </w:hyperlink>
      <w:r>
        <w:t xml:space="preserve"> - численность иностранных работников (выделяется из </w:t>
      </w:r>
      <w:hyperlink w:anchor="P256">
        <w:r>
          <w:rPr>
            <w:color w:val="0000FF"/>
          </w:rPr>
          <w:t>строки 17</w:t>
        </w:r>
      </w:hyperlink>
      <w:r>
        <w:t>);</w:t>
      </w:r>
    </w:p>
    <w:p w:rsidR="00352768" w:rsidRDefault="00352768">
      <w:pPr>
        <w:pStyle w:val="ConsPlusNormal"/>
        <w:spacing w:before="200"/>
        <w:ind w:firstLine="540"/>
        <w:jc w:val="both"/>
      </w:pPr>
      <w:r>
        <w:lastRenderedPageBreak/>
        <w:t xml:space="preserve">в </w:t>
      </w:r>
      <w:hyperlink w:anchor="P259">
        <w:r>
          <w:rPr>
            <w:color w:val="0000FF"/>
          </w:rPr>
          <w:t>строке 18</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3. При заполнении отчета осуществляется следующий контроль корректности данных:</w:t>
      </w:r>
    </w:p>
    <w:p w:rsidR="00352768" w:rsidRDefault="00352768">
      <w:pPr>
        <w:pStyle w:val="ConsPlusNormal"/>
        <w:spacing w:before="200"/>
        <w:ind w:firstLine="540"/>
        <w:jc w:val="both"/>
      </w:pPr>
      <w:r>
        <w:t xml:space="preserve">а) </w:t>
      </w:r>
      <w:hyperlink w:anchor="P243">
        <w:r>
          <w:rPr>
            <w:color w:val="0000FF"/>
          </w:rPr>
          <w:t>строка 9</w:t>
        </w:r>
      </w:hyperlink>
      <w:r>
        <w:t xml:space="preserve"> </w:t>
      </w:r>
      <w:r>
        <w:rPr>
          <w:noProof/>
          <w:position w:val="-1"/>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256">
        <w:r>
          <w:rPr>
            <w:color w:val="0000FF"/>
          </w:rPr>
          <w:t>строки 17</w:t>
        </w:r>
      </w:hyperlink>
      <w:r>
        <w:t>;</w:t>
      </w:r>
    </w:p>
    <w:p w:rsidR="00352768" w:rsidRDefault="00352768">
      <w:pPr>
        <w:pStyle w:val="ConsPlusNormal"/>
        <w:spacing w:before="200"/>
        <w:ind w:firstLine="540"/>
        <w:jc w:val="both"/>
      </w:pPr>
      <w:r>
        <w:t xml:space="preserve">б) </w:t>
      </w:r>
      <w:hyperlink w:anchor="P245">
        <w:r>
          <w:rPr>
            <w:color w:val="0000FF"/>
          </w:rPr>
          <w:t>строка 9.1</w:t>
        </w:r>
      </w:hyperlink>
      <w:r>
        <w:t xml:space="preserve"> </w:t>
      </w:r>
      <w:r>
        <w:rPr>
          <w:noProof/>
          <w:position w:val="-1"/>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258">
        <w:r>
          <w:rPr>
            <w:color w:val="0000FF"/>
          </w:rPr>
          <w:t>строки 17.1</w:t>
        </w:r>
      </w:hyperlink>
      <w:r>
        <w:t>;</w:t>
      </w:r>
    </w:p>
    <w:p w:rsidR="00352768" w:rsidRDefault="00352768">
      <w:pPr>
        <w:pStyle w:val="ConsPlusNormal"/>
        <w:spacing w:before="200"/>
        <w:ind w:firstLine="540"/>
        <w:jc w:val="both"/>
      </w:pPr>
      <w:r>
        <w:t xml:space="preserve">в) </w:t>
      </w:r>
      <w:hyperlink w:anchor="P243">
        <w:r>
          <w:rPr>
            <w:color w:val="0000FF"/>
          </w:rPr>
          <w:t>строка 9</w:t>
        </w:r>
      </w:hyperlink>
      <w:r>
        <w:t xml:space="preserve"> &gt; </w:t>
      </w:r>
      <w:hyperlink w:anchor="P245">
        <w:r>
          <w:rPr>
            <w:color w:val="0000FF"/>
          </w:rPr>
          <w:t>строки 9.1</w:t>
        </w:r>
      </w:hyperlink>
      <w:r>
        <w:t>;</w:t>
      </w:r>
    </w:p>
    <w:p w:rsidR="00352768" w:rsidRDefault="00352768">
      <w:pPr>
        <w:pStyle w:val="ConsPlusNormal"/>
        <w:spacing w:before="200"/>
        <w:ind w:firstLine="540"/>
        <w:jc w:val="both"/>
      </w:pPr>
      <w:r>
        <w:t xml:space="preserve">г) </w:t>
      </w:r>
      <w:hyperlink w:anchor="P256">
        <w:r>
          <w:rPr>
            <w:color w:val="0000FF"/>
          </w:rPr>
          <w:t>строка 17</w:t>
        </w:r>
      </w:hyperlink>
      <w:r>
        <w:t xml:space="preserve"> </w:t>
      </w:r>
      <w:r>
        <w:rPr>
          <w:noProof/>
          <w:position w:val="-1"/>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258">
        <w:r>
          <w:rPr>
            <w:color w:val="0000FF"/>
          </w:rPr>
          <w:t>строки 17.1</w:t>
        </w:r>
      </w:hyperlink>
      <w:r>
        <w:t>.</w:t>
      </w:r>
    </w:p>
    <w:p w:rsidR="00352768" w:rsidRDefault="00352768">
      <w:pPr>
        <w:pStyle w:val="ConsPlusNormal"/>
        <w:jc w:val="both"/>
      </w:pPr>
      <w:r>
        <w:t xml:space="preserve">(п. 3 в ред. </w:t>
      </w:r>
      <w:hyperlink r:id="rId109">
        <w:r>
          <w:rPr>
            <w:color w:val="0000FF"/>
          </w:rPr>
          <w:t>Приказа</w:t>
        </w:r>
      </w:hyperlink>
      <w:r>
        <w:t xml:space="preserve"> Минтруда России от 18.04.2023 N 313)</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13</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4 "ОТЧЕТ ОБ ОРГАНИЗАЦИИ</w:t>
      </w:r>
    </w:p>
    <w:p w:rsidR="00352768" w:rsidRDefault="00352768">
      <w:pPr>
        <w:pStyle w:val="ConsPlusTitle"/>
        <w:jc w:val="center"/>
      </w:pPr>
      <w:r>
        <w:t>ДИСТАНЦИОННОЙ (УДАЛЕННОЙ) РАБОТЫ"</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10">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11">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280">
        <w:r>
          <w:rPr>
            <w:color w:val="0000FF"/>
          </w:rPr>
          <w:t>форме</w:t>
        </w:r>
      </w:hyperlink>
      <w:r>
        <w:t xml:space="preserve"> приложения N 4 "Отчет об организации дистанционной (удаленной) работы" информация предоставляется в течение трех рабочих дней после принятия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Исключительными случаями являются: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или эпизоотия, иные исключительные случаи, ставящие под угрозу жизнь или нормальные жизненные условия всего населения или его части.</w:t>
      </w:r>
    </w:p>
    <w:p w:rsidR="00352768" w:rsidRDefault="00352768">
      <w:pPr>
        <w:pStyle w:val="ConsPlusNormal"/>
        <w:jc w:val="both"/>
      </w:pPr>
      <w:r>
        <w:t xml:space="preserve">(п. 1 в ред. </w:t>
      </w:r>
      <w:hyperlink r:id="rId112">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280">
        <w:r>
          <w:rPr>
            <w:color w:val="0000FF"/>
          </w:rPr>
          <w:t>форме</w:t>
        </w:r>
      </w:hyperlink>
      <w:r>
        <w:t xml:space="preserve"> Приложения N 4 указывается:</w:t>
      </w:r>
    </w:p>
    <w:p w:rsidR="00352768" w:rsidRDefault="00352768">
      <w:pPr>
        <w:pStyle w:val="ConsPlusNormal"/>
        <w:spacing w:before="200"/>
        <w:ind w:firstLine="540"/>
        <w:jc w:val="both"/>
      </w:pPr>
      <w:r>
        <w:t xml:space="preserve">в </w:t>
      </w:r>
      <w:hyperlink w:anchor="P287">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288">
        <w:r>
          <w:rPr>
            <w:color w:val="0000FF"/>
          </w:rPr>
          <w:t>строке 2</w:t>
        </w:r>
      </w:hyperlink>
      <w:r>
        <w:t xml:space="preserve"> - необходимо выбрать одно из предложенных значений: "юридическое лицо"; "филиал"; "представительство"; "обособленное структурное подразделение" (в соответствии со </w:t>
      </w:r>
      <w:hyperlink w:anchor="P287">
        <w:r>
          <w:rPr>
            <w:color w:val="0000FF"/>
          </w:rPr>
          <w:t>строкой 1</w:t>
        </w:r>
      </w:hyperlink>
      <w:r>
        <w:t xml:space="preserve">). Индивидуальным предпринимателем данная </w:t>
      </w:r>
      <w:hyperlink w:anchor="P288">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289">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13">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290">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14">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291">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lastRenderedPageBreak/>
        <w:t xml:space="preserve">в </w:t>
      </w:r>
      <w:hyperlink w:anchor="P292">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293">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294">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15">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295">
        <w:r>
          <w:rPr>
            <w:color w:val="0000FF"/>
          </w:rPr>
          <w:t>строке 9</w:t>
        </w:r>
      </w:hyperlink>
      <w:r>
        <w:t xml:space="preserve"> - списочная численность работников отчитывающейся организации в субъекте на дату представления отчета. В случае представления отчета филиалом, представительством или обособленным подразделением указывается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297">
        <w:r>
          <w:rPr>
            <w:color w:val="0000FF"/>
          </w:rPr>
          <w:t>строке 9.1</w:t>
        </w:r>
      </w:hyperlink>
      <w:r>
        <w:t xml:space="preserve"> - списочная численность иностранных работников отчитывающейся организации (выделяется из </w:t>
      </w:r>
      <w:hyperlink w:anchor="P295">
        <w:r>
          <w:rPr>
            <w:color w:val="0000FF"/>
          </w:rPr>
          <w:t>строки 9</w:t>
        </w:r>
      </w:hyperlink>
      <w:r>
        <w:t>);</w:t>
      </w:r>
    </w:p>
    <w:p w:rsidR="00352768" w:rsidRDefault="00352768">
      <w:pPr>
        <w:pStyle w:val="ConsPlusNormal"/>
        <w:spacing w:before="200"/>
        <w:ind w:firstLine="540"/>
        <w:jc w:val="both"/>
      </w:pPr>
      <w:r>
        <w:t xml:space="preserve">в </w:t>
      </w:r>
      <w:hyperlink w:anchor="P298">
        <w:r>
          <w:rPr>
            <w:color w:val="0000FF"/>
          </w:rPr>
          <w:t>строке 10</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299">
        <w:r>
          <w:rPr>
            <w:color w:val="0000FF"/>
          </w:rPr>
          <w:t>строке 11</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300">
        <w:r>
          <w:rPr>
            <w:color w:val="0000FF"/>
          </w:rPr>
          <w:t>строке 12</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301">
        <w:r>
          <w:rPr>
            <w:color w:val="0000FF"/>
          </w:rPr>
          <w:t>строке 13</w:t>
        </w:r>
      </w:hyperlink>
      <w:r>
        <w:t xml:space="preserve"> - строка не заполняется;</w:t>
      </w:r>
    </w:p>
    <w:p w:rsidR="00352768" w:rsidRDefault="00352768">
      <w:pPr>
        <w:pStyle w:val="ConsPlusNormal"/>
        <w:spacing w:before="200"/>
        <w:ind w:firstLine="540"/>
        <w:jc w:val="both"/>
      </w:pPr>
      <w:r>
        <w:t xml:space="preserve">в </w:t>
      </w:r>
      <w:hyperlink w:anchor="P302">
        <w:r>
          <w:rPr>
            <w:color w:val="0000FF"/>
          </w:rPr>
          <w:t>строке 13.1</w:t>
        </w:r>
      </w:hyperlink>
      <w:r>
        <w:t xml:space="preserve"> - субъект Российской Федерации, на территории которого находится место фактического осуществления трудовой деятельности работниками, по месту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303">
        <w:r>
          <w:rPr>
            <w:color w:val="0000FF"/>
          </w:rPr>
          <w:t>строке 13.2</w:t>
        </w:r>
      </w:hyperlink>
      <w:r>
        <w:t xml:space="preserve"> - наименование населенного пункта, в котором находится место фактического осуществления трудовой деятельности работниками, в соответствии со сведениями, содержащимися в Государственном адресном реестре;</w:t>
      </w:r>
    </w:p>
    <w:p w:rsidR="00352768" w:rsidRDefault="00352768">
      <w:pPr>
        <w:pStyle w:val="ConsPlusNormal"/>
        <w:spacing w:before="200"/>
        <w:ind w:firstLine="540"/>
        <w:jc w:val="both"/>
      </w:pPr>
      <w:r>
        <w:t xml:space="preserve">в </w:t>
      </w:r>
      <w:hyperlink w:anchor="P304">
        <w:r>
          <w:rPr>
            <w:color w:val="0000FF"/>
          </w:rPr>
          <w:t>строке 13.3</w:t>
        </w:r>
      </w:hyperlink>
      <w:r>
        <w:t xml:space="preserve"> -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305">
        <w:r>
          <w:rPr>
            <w:color w:val="0000FF"/>
          </w:rPr>
          <w:t>строке 14</w:t>
        </w:r>
      </w:hyperlink>
      <w:r>
        <w:t xml:space="preserve"> - численность работников, находящихся на дистанционной (удаленной) работе;</w:t>
      </w:r>
    </w:p>
    <w:p w:rsidR="00352768" w:rsidRDefault="00352768">
      <w:pPr>
        <w:pStyle w:val="ConsPlusNormal"/>
        <w:jc w:val="both"/>
      </w:pPr>
      <w:r>
        <w:t xml:space="preserve">(в ред. </w:t>
      </w:r>
      <w:hyperlink r:id="rId116">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в </w:t>
      </w:r>
      <w:hyperlink w:anchor="P307">
        <w:r>
          <w:rPr>
            <w:color w:val="0000FF"/>
          </w:rPr>
          <w:t>строке 14.1</w:t>
        </w:r>
      </w:hyperlink>
      <w:r>
        <w:t xml:space="preserve"> - численность иностранных работников (выделяется из </w:t>
      </w:r>
      <w:hyperlink w:anchor="P305">
        <w:r>
          <w:rPr>
            <w:color w:val="0000FF"/>
          </w:rPr>
          <w:t>строки 14</w:t>
        </w:r>
      </w:hyperlink>
      <w:r>
        <w:t>);</w:t>
      </w:r>
    </w:p>
    <w:p w:rsidR="00352768" w:rsidRDefault="00352768">
      <w:pPr>
        <w:pStyle w:val="ConsPlusNormal"/>
        <w:spacing w:before="200"/>
        <w:ind w:firstLine="540"/>
        <w:jc w:val="both"/>
      </w:pPr>
      <w:r>
        <w:t xml:space="preserve">в </w:t>
      </w:r>
      <w:hyperlink w:anchor="P308">
        <w:r>
          <w:rPr>
            <w:color w:val="0000FF"/>
          </w:rPr>
          <w:t>строке 14.2</w:t>
        </w:r>
      </w:hyperlink>
      <w:r>
        <w:t xml:space="preserve"> - численность работников, переведенных на временную дистанционную (удаленную) работу по инициативе работодателя в исключительных случаях;</w:t>
      </w:r>
    </w:p>
    <w:p w:rsidR="00352768" w:rsidRDefault="00352768">
      <w:pPr>
        <w:pStyle w:val="ConsPlusNormal"/>
        <w:jc w:val="both"/>
      </w:pPr>
      <w:r>
        <w:t xml:space="preserve">(в ред. </w:t>
      </w:r>
      <w:hyperlink r:id="rId117">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в </w:t>
      </w:r>
      <w:hyperlink w:anchor="P310">
        <w:r>
          <w:rPr>
            <w:color w:val="0000FF"/>
          </w:rPr>
          <w:t>строке 14.2.1</w:t>
        </w:r>
      </w:hyperlink>
      <w:r>
        <w:t xml:space="preserve"> - численность иностранных работников (выделяется из </w:t>
      </w:r>
      <w:hyperlink w:anchor="P308">
        <w:r>
          <w:rPr>
            <w:color w:val="0000FF"/>
          </w:rPr>
          <w:t>строки 14.2</w:t>
        </w:r>
      </w:hyperlink>
      <w:r>
        <w:t>);</w:t>
      </w:r>
    </w:p>
    <w:p w:rsidR="00352768" w:rsidRDefault="00352768">
      <w:pPr>
        <w:pStyle w:val="ConsPlusNormal"/>
        <w:spacing w:before="200"/>
        <w:ind w:firstLine="540"/>
        <w:jc w:val="both"/>
      </w:pPr>
      <w:r>
        <w:t xml:space="preserve">в </w:t>
      </w:r>
      <w:hyperlink w:anchor="P311">
        <w:r>
          <w:rPr>
            <w:color w:val="0000FF"/>
          </w:rPr>
          <w:t>строке 15</w:t>
        </w:r>
      </w:hyperlink>
      <w:r>
        <w:t xml:space="preserve"> - дата, с которой вводится режим дистанционной (удаленной) работы в отношении работников;</w:t>
      </w:r>
    </w:p>
    <w:p w:rsidR="00352768" w:rsidRDefault="00352768">
      <w:pPr>
        <w:pStyle w:val="ConsPlusNormal"/>
        <w:spacing w:before="200"/>
        <w:ind w:firstLine="540"/>
        <w:jc w:val="both"/>
      </w:pPr>
      <w:r>
        <w:t xml:space="preserve">в </w:t>
      </w:r>
      <w:hyperlink w:anchor="P312">
        <w:r>
          <w:rPr>
            <w:color w:val="0000FF"/>
          </w:rPr>
          <w:t>строке 16</w:t>
        </w:r>
      </w:hyperlink>
      <w:r>
        <w:t xml:space="preserve"> - дата завершения режима дистанционной (удаленной) работы в отношении работников;</w:t>
      </w:r>
    </w:p>
    <w:p w:rsidR="00352768" w:rsidRDefault="00352768">
      <w:pPr>
        <w:pStyle w:val="ConsPlusNormal"/>
        <w:spacing w:before="200"/>
        <w:ind w:firstLine="540"/>
        <w:jc w:val="both"/>
      </w:pPr>
      <w:r>
        <w:t xml:space="preserve">в </w:t>
      </w:r>
      <w:hyperlink w:anchor="P313">
        <w:r>
          <w:rPr>
            <w:color w:val="0000FF"/>
          </w:rPr>
          <w:t>строке 17</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3. При заполнении отчета осуществляется следующий контроль корректности данных:</w:t>
      </w:r>
    </w:p>
    <w:p w:rsidR="00352768" w:rsidRDefault="00352768">
      <w:pPr>
        <w:pStyle w:val="ConsPlusNormal"/>
        <w:spacing w:before="200"/>
        <w:ind w:firstLine="540"/>
        <w:jc w:val="both"/>
      </w:pPr>
      <w:r>
        <w:t xml:space="preserve">а) </w:t>
      </w:r>
      <w:hyperlink w:anchor="P295">
        <w:r>
          <w:rPr>
            <w:color w:val="0000FF"/>
          </w:rPr>
          <w:t>строка 9</w:t>
        </w:r>
      </w:hyperlink>
      <w:r>
        <w:t xml:space="preserve"> </w:t>
      </w:r>
      <w:r>
        <w:rPr>
          <w:noProof/>
          <w:position w:val="-1"/>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05">
        <w:r>
          <w:rPr>
            <w:color w:val="0000FF"/>
          </w:rPr>
          <w:t>строки 14</w:t>
        </w:r>
      </w:hyperlink>
      <w:r>
        <w:t>;</w:t>
      </w:r>
    </w:p>
    <w:p w:rsidR="00352768" w:rsidRDefault="00352768">
      <w:pPr>
        <w:pStyle w:val="ConsPlusNormal"/>
        <w:spacing w:before="200"/>
        <w:ind w:firstLine="540"/>
        <w:jc w:val="both"/>
      </w:pPr>
      <w:r>
        <w:t xml:space="preserve">б) </w:t>
      </w:r>
      <w:hyperlink w:anchor="P297">
        <w:r>
          <w:rPr>
            <w:color w:val="0000FF"/>
          </w:rPr>
          <w:t>строка 9.1</w:t>
        </w:r>
      </w:hyperlink>
      <w:r>
        <w:t xml:space="preserve"> </w:t>
      </w:r>
      <w:r>
        <w:rPr>
          <w:noProof/>
          <w:position w:val="-1"/>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07">
        <w:r>
          <w:rPr>
            <w:color w:val="0000FF"/>
          </w:rPr>
          <w:t>строки 14.1</w:t>
        </w:r>
      </w:hyperlink>
      <w:r>
        <w:t>;</w:t>
      </w:r>
    </w:p>
    <w:p w:rsidR="00352768" w:rsidRDefault="00352768">
      <w:pPr>
        <w:pStyle w:val="ConsPlusNormal"/>
        <w:spacing w:before="200"/>
        <w:ind w:firstLine="540"/>
        <w:jc w:val="both"/>
      </w:pPr>
      <w:r>
        <w:lastRenderedPageBreak/>
        <w:t xml:space="preserve">в) </w:t>
      </w:r>
      <w:hyperlink w:anchor="P295">
        <w:r>
          <w:rPr>
            <w:color w:val="0000FF"/>
          </w:rPr>
          <w:t>строка 9</w:t>
        </w:r>
      </w:hyperlink>
      <w:r>
        <w:t xml:space="preserve"> &gt; </w:t>
      </w:r>
      <w:hyperlink w:anchor="P297">
        <w:r>
          <w:rPr>
            <w:color w:val="0000FF"/>
          </w:rPr>
          <w:t>строки 9.1</w:t>
        </w:r>
      </w:hyperlink>
      <w:r>
        <w:t>;</w:t>
      </w:r>
    </w:p>
    <w:p w:rsidR="00352768" w:rsidRDefault="00352768">
      <w:pPr>
        <w:pStyle w:val="ConsPlusNormal"/>
        <w:spacing w:before="200"/>
        <w:ind w:firstLine="540"/>
        <w:jc w:val="both"/>
      </w:pPr>
      <w:r>
        <w:t xml:space="preserve">г) </w:t>
      </w:r>
      <w:hyperlink w:anchor="P305">
        <w:r>
          <w:rPr>
            <w:color w:val="0000FF"/>
          </w:rPr>
          <w:t>строка 14</w:t>
        </w:r>
      </w:hyperlink>
      <w:r>
        <w:t xml:space="preserve"> </w:t>
      </w:r>
      <w:r>
        <w:rPr>
          <w:noProof/>
          <w:position w:val="-1"/>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07">
        <w:r>
          <w:rPr>
            <w:color w:val="0000FF"/>
          </w:rPr>
          <w:t>строки 14.1</w:t>
        </w:r>
      </w:hyperlink>
      <w:r>
        <w:t>;</w:t>
      </w:r>
    </w:p>
    <w:p w:rsidR="00352768" w:rsidRDefault="00352768">
      <w:pPr>
        <w:pStyle w:val="ConsPlusNormal"/>
        <w:spacing w:before="200"/>
        <w:ind w:firstLine="540"/>
        <w:jc w:val="both"/>
      </w:pPr>
      <w:r>
        <w:t xml:space="preserve">д) </w:t>
      </w:r>
      <w:hyperlink w:anchor="P305">
        <w:r>
          <w:rPr>
            <w:color w:val="0000FF"/>
          </w:rPr>
          <w:t>строка 14</w:t>
        </w:r>
      </w:hyperlink>
      <w:r>
        <w:t xml:space="preserve"> = </w:t>
      </w:r>
      <w:hyperlink w:anchor="P308">
        <w:r>
          <w:rPr>
            <w:color w:val="0000FF"/>
          </w:rPr>
          <w:t>строке 14.2</w:t>
        </w:r>
      </w:hyperlink>
      <w:r>
        <w:t>;</w:t>
      </w:r>
    </w:p>
    <w:p w:rsidR="00352768" w:rsidRDefault="00352768">
      <w:pPr>
        <w:pStyle w:val="ConsPlusNormal"/>
        <w:spacing w:before="200"/>
        <w:ind w:firstLine="540"/>
        <w:jc w:val="both"/>
      </w:pPr>
      <w:r>
        <w:t xml:space="preserve">е) </w:t>
      </w:r>
      <w:hyperlink w:anchor="P308">
        <w:r>
          <w:rPr>
            <w:color w:val="0000FF"/>
          </w:rPr>
          <w:t>строка 14.2</w:t>
        </w:r>
      </w:hyperlink>
      <w:r>
        <w:t xml:space="preserve"> &gt; </w:t>
      </w:r>
      <w:hyperlink w:anchor="P310">
        <w:r>
          <w:rPr>
            <w:color w:val="0000FF"/>
          </w:rPr>
          <w:t>строки 14.2.1</w:t>
        </w:r>
      </w:hyperlink>
      <w:r>
        <w:t>.</w:t>
      </w:r>
    </w:p>
    <w:p w:rsidR="00352768" w:rsidRDefault="00352768">
      <w:pPr>
        <w:pStyle w:val="ConsPlusNormal"/>
        <w:jc w:val="both"/>
      </w:pPr>
      <w:r>
        <w:t xml:space="preserve">(п. 3 в ред. </w:t>
      </w:r>
      <w:hyperlink r:id="rId118">
        <w:r>
          <w:rPr>
            <w:color w:val="0000FF"/>
          </w:rPr>
          <w:t>Приказа</w:t>
        </w:r>
      </w:hyperlink>
      <w:r>
        <w:t xml:space="preserve"> Минтруда России от 18.04.2023 N 313)</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14</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5 "ОТЧЕТ ОБ ОТПУСКАХ</w:t>
      </w:r>
    </w:p>
    <w:p w:rsidR="00352768" w:rsidRDefault="00352768">
      <w:pPr>
        <w:pStyle w:val="ConsPlusTitle"/>
        <w:jc w:val="center"/>
      </w:pPr>
      <w:r>
        <w:t>БЕЗ СОХРАНЕНИЯ ЗАРАБОТНОЙ ПЛАТЫ"</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19">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20">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334">
        <w:r>
          <w:rPr>
            <w:color w:val="0000FF"/>
          </w:rPr>
          <w:t>форме</w:t>
        </w:r>
      </w:hyperlink>
      <w:r>
        <w:t xml:space="preserve"> приложения N 5 "Отчет об отпусках без сохранения заработной платы" информация предоставляется в случаях, когда инициатива работника о предоставлении ему отпуска без сохранения заработной платы связана со сложившейся на предприятии (в организации) ситуацией, которая может оказать негативные последствия для деятельности предприятия (организации) или повлечь массовое высвобождение работников.</w:t>
      </w:r>
    </w:p>
    <w:p w:rsidR="00352768" w:rsidRDefault="00352768">
      <w:pPr>
        <w:pStyle w:val="ConsPlusNormal"/>
        <w:jc w:val="both"/>
      </w:pPr>
      <w:r>
        <w:t xml:space="preserve">(п. 1 в ред. </w:t>
      </w:r>
      <w:hyperlink r:id="rId121">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334">
        <w:r>
          <w:rPr>
            <w:color w:val="0000FF"/>
          </w:rPr>
          <w:t>форме</w:t>
        </w:r>
      </w:hyperlink>
      <w:r>
        <w:t xml:space="preserve"> Приложения N 5 указывается:</w:t>
      </w:r>
    </w:p>
    <w:p w:rsidR="00352768" w:rsidRDefault="00352768">
      <w:pPr>
        <w:pStyle w:val="ConsPlusNormal"/>
        <w:spacing w:before="200"/>
        <w:ind w:firstLine="540"/>
        <w:jc w:val="both"/>
      </w:pPr>
      <w:r>
        <w:t xml:space="preserve">в </w:t>
      </w:r>
      <w:hyperlink w:anchor="P341">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342">
        <w:r>
          <w:rPr>
            <w:color w:val="0000FF"/>
          </w:rPr>
          <w:t>строке 2</w:t>
        </w:r>
      </w:hyperlink>
      <w:r>
        <w:t xml:space="preserve"> - необходимо выбрать одно из предложенных значений: "юридическое лицо"; "филиал"; "представительство"; "обособленное структурное подразделение" (в соответствии со </w:t>
      </w:r>
      <w:hyperlink w:anchor="P341">
        <w:r>
          <w:rPr>
            <w:color w:val="0000FF"/>
          </w:rPr>
          <w:t>строкой 1</w:t>
        </w:r>
      </w:hyperlink>
      <w:r>
        <w:t xml:space="preserve">). Индивидуальным предпринимателем данная </w:t>
      </w:r>
      <w:hyperlink w:anchor="P342">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343">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22">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344">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23">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345">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346">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347">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348">
        <w:r>
          <w:rPr>
            <w:color w:val="0000FF"/>
          </w:rPr>
          <w:t>строке 8</w:t>
        </w:r>
      </w:hyperlink>
      <w:r>
        <w:t xml:space="preserve"> - основной вид экономической деятельности юридического лица/индивидуального </w:t>
      </w:r>
      <w:r>
        <w:lastRenderedPageBreak/>
        <w:t xml:space="preserve">предпринимателя, в соответствии с ОК 029-2014 Общероссийским </w:t>
      </w:r>
      <w:hyperlink r:id="rId124">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349">
        <w:r>
          <w:rPr>
            <w:color w:val="0000FF"/>
          </w:rPr>
          <w:t>строке 9</w:t>
        </w:r>
      </w:hyperlink>
      <w:r>
        <w:t xml:space="preserve"> - списочная численность работников отчитывающейся организации в субъекте на дату представления отчета. В случае представления отчета филиалом, представительством или обособленным подразделением указывается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351">
        <w:r>
          <w:rPr>
            <w:color w:val="0000FF"/>
          </w:rPr>
          <w:t>строке 9.1</w:t>
        </w:r>
      </w:hyperlink>
      <w:r>
        <w:t xml:space="preserve"> - списочная численность иностранных работников отчитывающейся организации (выделяется из </w:t>
      </w:r>
      <w:hyperlink w:anchor="P349">
        <w:r>
          <w:rPr>
            <w:color w:val="0000FF"/>
          </w:rPr>
          <w:t>строки 9</w:t>
        </w:r>
      </w:hyperlink>
      <w:r>
        <w:t>);</w:t>
      </w:r>
    </w:p>
    <w:p w:rsidR="00352768" w:rsidRDefault="00352768">
      <w:pPr>
        <w:pStyle w:val="ConsPlusNormal"/>
        <w:spacing w:before="200"/>
        <w:ind w:firstLine="540"/>
        <w:jc w:val="both"/>
      </w:pPr>
      <w:r>
        <w:t xml:space="preserve">в </w:t>
      </w:r>
      <w:hyperlink w:anchor="P352">
        <w:r>
          <w:rPr>
            <w:color w:val="0000FF"/>
          </w:rPr>
          <w:t>строке 10</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353">
        <w:r>
          <w:rPr>
            <w:color w:val="0000FF"/>
          </w:rPr>
          <w:t>строке 11</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354">
        <w:r>
          <w:rPr>
            <w:color w:val="0000FF"/>
          </w:rPr>
          <w:t>строке 12</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355">
        <w:r>
          <w:rPr>
            <w:color w:val="0000FF"/>
          </w:rPr>
          <w:t>строке 13</w:t>
        </w:r>
      </w:hyperlink>
      <w:r>
        <w:t xml:space="preserve"> - строка не заполняется;</w:t>
      </w:r>
    </w:p>
    <w:p w:rsidR="00352768" w:rsidRDefault="00352768">
      <w:pPr>
        <w:pStyle w:val="ConsPlusNormal"/>
        <w:spacing w:before="200"/>
        <w:ind w:firstLine="540"/>
        <w:jc w:val="both"/>
      </w:pPr>
      <w:r>
        <w:t xml:space="preserve">в </w:t>
      </w:r>
      <w:hyperlink w:anchor="P356">
        <w:r>
          <w:rPr>
            <w:color w:val="0000FF"/>
          </w:rPr>
          <w:t>строке 13.1</w:t>
        </w:r>
      </w:hyperlink>
      <w:r>
        <w:t xml:space="preserve"> - субъект Российской Федерации, на территории которого находится место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357">
        <w:r>
          <w:rPr>
            <w:color w:val="0000FF"/>
          </w:rPr>
          <w:t>строке 13.2</w:t>
        </w:r>
      </w:hyperlink>
      <w:r>
        <w:t xml:space="preserve"> - наименование населенного пункта, в котором находится место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358">
        <w:r>
          <w:rPr>
            <w:color w:val="0000FF"/>
          </w:rPr>
          <w:t>строке 13.3</w:t>
        </w:r>
      </w:hyperlink>
      <w:r>
        <w:t xml:space="preserve"> - орган службы занятости населения субъекта по месту фактического осуществления трудовой деятельности работниками;</w:t>
      </w:r>
    </w:p>
    <w:p w:rsidR="00352768" w:rsidRDefault="00352768">
      <w:pPr>
        <w:pStyle w:val="ConsPlusNormal"/>
        <w:spacing w:before="200"/>
        <w:ind w:firstLine="540"/>
        <w:jc w:val="both"/>
      </w:pPr>
      <w:r>
        <w:t xml:space="preserve">в </w:t>
      </w:r>
      <w:hyperlink w:anchor="P359">
        <w:r>
          <w:rPr>
            <w:color w:val="0000FF"/>
          </w:rPr>
          <w:t>строке 14</w:t>
        </w:r>
      </w:hyperlink>
      <w:r>
        <w:t xml:space="preserve"> - дата, с которой начинается отпуск работников без сохранения заработной платы;</w:t>
      </w:r>
    </w:p>
    <w:p w:rsidR="00352768" w:rsidRDefault="00352768">
      <w:pPr>
        <w:pStyle w:val="ConsPlusNormal"/>
        <w:spacing w:before="200"/>
        <w:ind w:firstLine="540"/>
        <w:jc w:val="both"/>
      </w:pPr>
      <w:r>
        <w:t xml:space="preserve">в </w:t>
      </w:r>
      <w:hyperlink w:anchor="P360">
        <w:r>
          <w:rPr>
            <w:color w:val="0000FF"/>
          </w:rPr>
          <w:t>строке 15</w:t>
        </w:r>
      </w:hyperlink>
      <w:r>
        <w:t xml:space="preserve"> - дата завершения отпуска работников без сохранения заработной платы;</w:t>
      </w:r>
    </w:p>
    <w:p w:rsidR="00352768" w:rsidRDefault="00352768">
      <w:pPr>
        <w:pStyle w:val="ConsPlusNormal"/>
        <w:spacing w:before="200"/>
        <w:ind w:firstLine="540"/>
        <w:jc w:val="both"/>
      </w:pPr>
      <w:r>
        <w:t xml:space="preserve">в </w:t>
      </w:r>
      <w:hyperlink w:anchor="P361">
        <w:r>
          <w:rPr>
            <w:color w:val="0000FF"/>
          </w:rPr>
          <w:t>строке 16</w:t>
        </w:r>
      </w:hyperlink>
      <w:r>
        <w:t xml:space="preserve"> - численность работников, находящихся в отпусках без сохранения заработной платы;</w:t>
      </w:r>
    </w:p>
    <w:p w:rsidR="00352768" w:rsidRDefault="00352768">
      <w:pPr>
        <w:pStyle w:val="ConsPlusNormal"/>
        <w:spacing w:before="200"/>
        <w:ind w:firstLine="540"/>
        <w:jc w:val="both"/>
      </w:pPr>
      <w:r>
        <w:t xml:space="preserve">в </w:t>
      </w:r>
      <w:hyperlink w:anchor="P363">
        <w:r>
          <w:rPr>
            <w:color w:val="0000FF"/>
          </w:rPr>
          <w:t>строке 16.1</w:t>
        </w:r>
      </w:hyperlink>
      <w:r>
        <w:t xml:space="preserve"> - численность иностранных работников, находящихся в отпусках без сохранения заработной платы (выделяется из </w:t>
      </w:r>
      <w:hyperlink w:anchor="P361">
        <w:r>
          <w:rPr>
            <w:color w:val="0000FF"/>
          </w:rPr>
          <w:t>строки 16</w:t>
        </w:r>
      </w:hyperlink>
      <w:r>
        <w:t>);</w:t>
      </w:r>
    </w:p>
    <w:p w:rsidR="00352768" w:rsidRDefault="00352768">
      <w:pPr>
        <w:pStyle w:val="ConsPlusNormal"/>
        <w:spacing w:before="200"/>
        <w:ind w:firstLine="540"/>
        <w:jc w:val="both"/>
      </w:pPr>
      <w:r>
        <w:t xml:space="preserve">в </w:t>
      </w:r>
      <w:hyperlink w:anchor="P364">
        <w:r>
          <w:rPr>
            <w:color w:val="0000FF"/>
          </w:rPr>
          <w:t>строке 17</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3. При заполнении отчета осуществляется следующий контроль корректности данных:</w:t>
      </w:r>
    </w:p>
    <w:p w:rsidR="00352768" w:rsidRDefault="00352768">
      <w:pPr>
        <w:pStyle w:val="ConsPlusNormal"/>
        <w:spacing w:before="200"/>
        <w:ind w:firstLine="540"/>
        <w:jc w:val="both"/>
      </w:pPr>
      <w:r>
        <w:t xml:space="preserve">а) </w:t>
      </w:r>
      <w:hyperlink w:anchor="P349">
        <w:r>
          <w:rPr>
            <w:color w:val="0000FF"/>
          </w:rPr>
          <w:t>строка 9</w:t>
        </w:r>
      </w:hyperlink>
      <w:r>
        <w:t xml:space="preserve"> </w:t>
      </w:r>
      <w:r>
        <w:rPr>
          <w:noProof/>
          <w:position w:val="-1"/>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61">
        <w:r>
          <w:rPr>
            <w:color w:val="0000FF"/>
          </w:rPr>
          <w:t>строки 16</w:t>
        </w:r>
      </w:hyperlink>
      <w:r>
        <w:t>;</w:t>
      </w:r>
    </w:p>
    <w:p w:rsidR="00352768" w:rsidRDefault="00352768">
      <w:pPr>
        <w:pStyle w:val="ConsPlusNormal"/>
        <w:spacing w:before="200"/>
        <w:ind w:firstLine="540"/>
        <w:jc w:val="both"/>
      </w:pPr>
      <w:r>
        <w:t xml:space="preserve">б) </w:t>
      </w:r>
      <w:hyperlink w:anchor="P351">
        <w:r>
          <w:rPr>
            <w:color w:val="0000FF"/>
          </w:rPr>
          <w:t>строка 9.1</w:t>
        </w:r>
      </w:hyperlink>
      <w:r>
        <w:t xml:space="preserve"> </w:t>
      </w:r>
      <w:r>
        <w:rPr>
          <w:noProof/>
          <w:position w:val="-1"/>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63">
        <w:r>
          <w:rPr>
            <w:color w:val="0000FF"/>
          </w:rPr>
          <w:t>строки 16.1</w:t>
        </w:r>
      </w:hyperlink>
      <w:r>
        <w:t>;</w:t>
      </w:r>
    </w:p>
    <w:p w:rsidR="00352768" w:rsidRDefault="00352768">
      <w:pPr>
        <w:pStyle w:val="ConsPlusNormal"/>
        <w:spacing w:before="200"/>
        <w:ind w:firstLine="540"/>
        <w:jc w:val="both"/>
      </w:pPr>
      <w:r>
        <w:t xml:space="preserve">в) </w:t>
      </w:r>
      <w:hyperlink w:anchor="P349">
        <w:r>
          <w:rPr>
            <w:color w:val="0000FF"/>
          </w:rPr>
          <w:t>строка 9</w:t>
        </w:r>
      </w:hyperlink>
      <w:r>
        <w:t xml:space="preserve"> &gt; </w:t>
      </w:r>
      <w:hyperlink w:anchor="P351">
        <w:r>
          <w:rPr>
            <w:color w:val="0000FF"/>
          </w:rPr>
          <w:t>строки 9.1</w:t>
        </w:r>
      </w:hyperlink>
      <w:r>
        <w:t>;</w:t>
      </w:r>
    </w:p>
    <w:p w:rsidR="00352768" w:rsidRDefault="00352768">
      <w:pPr>
        <w:pStyle w:val="ConsPlusNormal"/>
        <w:spacing w:before="200"/>
        <w:ind w:firstLine="540"/>
        <w:jc w:val="both"/>
      </w:pPr>
      <w:r>
        <w:t xml:space="preserve">г) </w:t>
      </w:r>
      <w:hyperlink w:anchor="P361">
        <w:r>
          <w:rPr>
            <w:color w:val="0000FF"/>
          </w:rPr>
          <w:t>строка 16</w:t>
        </w:r>
      </w:hyperlink>
      <w:r>
        <w:t xml:space="preserve"> </w:t>
      </w:r>
      <w:r>
        <w:rPr>
          <w:noProof/>
          <w:position w:val="-1"/>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w:t>
      </w:r>
      <w:hyperlink w:anchor="P363">
        <w:r>
          <w:rPr>
            <w:color w:val="0000FF"/>
          </w:rPr>
          <w:t>строки 16.1</w:t>
        </w:r>
      </w:hyperlink>
      <w:r>
        <w:t>.</w:t>
      </w:r>
    </w:p>
    <w:p w:rsidR="00352768" w:rsidRDefault="00352768">
      <w:pPr>
        <w:pStyle w:val="ConsPlusNormal"/>
        <w:jc w:val="both"/>
      </w:pPr>
      <w:r>
        <w:t xml:space="preserve">(п. 3 в ред. </w:t>
      </w:r>
      <w:hyperlink r:id="rId125">
        <w:r>
          <w:rPr>
            <w:color w:val="0000FF"/>
          </w:rPr>
          <w:t>Приказа</w:t>
        </w:r>
      </w:hyperlink>
      <w:r>
        <w:t xml:space="preserve"> Минтруда России от 18.04.2023 N 313)</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15</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lastRenderedPageBreak/>
        <w:t>РЕКОМЕНДАЦИИ</w:t>
      </w:r>
    </w:p>
    <w:p w:rsidR="00352768" w:rsidRDefault="00352768">
      <w:pPr>
        <w:pStyle w:val="ConsPlusTitle"/>
        <w:jc w:val="center"/>
      </w:pPr>
      <w:r>
        <w:t>ПО ЗАПОЛНЕНИЮ ФОРМЫ ПРИЛОЖЕНИЯ N 6 "ОТЧЕТ</w:t>
      </w:r>
    </w:p>
    <w:p w:rsidR="00352768" w:rsidRDefault="00352768">
      <w:pPr>
        <w:pStyle w:val="ConsPlusTitle"/>
        <w:jc w:val="center"/>
      </w:pPr>
      <w:r>
        <w:t>О ПРИМЕНЕНИИ В ОТНОШЕНИИ РАБОТОДАТЕЛЯ ПРОЦЕДУР</w:t>
      </w:r>
    </w:p>
    <w:p w:rsidR="00352768" w:rsidRDefault="00352768">
      <w:pPr>
        <w:pStyle w:val="ConsPlusTitle"/>
        <w:jc w:val="center"/>
      </w:pPr>
      <w:r>
        <w:t>О НЕСОСТОЯТЕЛЬНОСТИ (БАНКРОТСТВЕ)"</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26">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27">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384">
        <w:r>
          <w:rPr>
            <w:color w:val="0000FF"/>
          </w:rPr>
          <w:t>форме</w:t>
        </w:r>
      </w:hyperlink>
      <w:r>
        <w:t xml:space="preserve"> приложения N 6 "Отчет о применении в отношении работодателя процедур о несостоятельности (банкротстве)" информация предоставляется ежемесячно с даты начала применения процедуры до ее окончания в соответствии с </w:t>
      </w:r>
      <w:hyperlink r:id="rId128">
        <w:r>
          <w:rPr>
            <w:color w:val="0000FF"/>
          </w:rPr>
          <w:t>Правилами</w:t>
        </w:r>
      </w:hyperlink>
      <w:r>
        <w:t xml:space="preserve"> предоставления работодателем сведений и информации, предусмотренных пунктом 3 статьи 25 Закона Российской Федерации "О занятости населения в Российской Федерации", утвержденными постановлением Правительства Российской Федерации от 30 декабря 2022 г. N 2576.</w:t>
      </w:r>
    </w:p>
    <w:p w:rsidR="00352768" w:rsidRDefault="00352768">
      <w:pPr>
        <w:pStyle w:val="ConsPlusNormal"/>
        <w:jc w:val="both"/>
      </w:pPr>
      <w:r>
        <w:t xml:space="preserve">(п. 1 в ред. </w:t>
      </w:r>
      <w:hyperlink r:id="rId129">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384">
        <w:r>
          <w:rPr>
            <w:color w:val="0000FF"/>
          </w:rPr>
          <w:t>форме</w:t>
        </w:r>
      </w:hyperlink>
      <w:r>
        <w:t xml:space="preserve"> Приложения N 6 указывается:</w:t>
      </w:r>
    </w:p>
    <w:p w:rsidR="00352768" w:rsidRDefault="00352768">
      <w:pPr>
        <w:pStyle w:val="ConsPlusNormal"/>
        <w:spacing w:before="200"/>
        <w:ind w:firstLine="540"/>
        <w:jc w:val="both"/>
      </w:pPr>
      <w:r>
        <w:t xml:space="preserve">в </w:t>
      </w:r>
      <w:hyperlink w:anchor="P392">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393">
        <w:r>
          <w:rPr>
            <w:color w:val="0000FF"/>
          </w:rPr>
          <w:t>строке 2</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30">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394">
        <w:r>
          <w:rPr>
            <w:color w:val="0000FF"/>
          </w:rPr>
          <w:t>строке 3</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31">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395">
        <w:r>
          <w:rPr>
            <w:color w:val="0000FF"/>
          </w:rPr>
          <w:t>строке 4</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396">
        <w:r>
          <w:rPr>
            <w:color w:val="0000FF"/>
          </w:rPr>
          <w:t>строке 5</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397">
        <w:r>
          <w:rPr>
            <w:color w:val="0000FF"/>
          </w:rPr>
          <w:t>строке 6</w:t>
        </w:r>
      </w:hyperlink>
      <w:r>
        <w:t xml:space="preserve"> - код причины постановки на учет в налоговом органе (КПП) отчитывающейся организации;</w:t>
      </w:r>
    </w:p>
    <w:p w:rsidR="00352768" w:rsidRDefault="00352768">
      <w:pPr>
        <w:pStyle w:val="ConsPlusNormal"/>
        <w:spacing w:before="200"/>
        <w:ind w:firstLine="540"/>
        <w:jc w:val="both"/>
      </w:pPr>
      <w:r>
        <w:t xml:space="preserve">в </w:t>
      </w:r>
      <w:hyperlink w:anchor="P398">
        <w:r>
          <w:rPr>
            <w:color w:val="0000FF"/>
          </w:rPr>
          <w:t>строке 7</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32">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399">
        <w:r>
          <w:rPr>
            <w:color w:val="0000FF"/>
          </w:rPr>
          <w:t>строке 8</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400">
        <w:r>
          <w:rPr>
            <w:color w:val="0000FF"/>
          </w:rPr>
          <w:t>строке 9</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401">
        <w:r>
          <w:rPr>
            <w:color w:val="0000FF"/>
          </w:rPr>
          <w:t>строке 10</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402">
        <w:r>
          <w:rPr>
            <w:color w:val="0000FF"/>
          </w:rPr>
          <w:t>строке 11</w:t>
        </w:r>
      </w:hyperlink>
      <w:r>
        <w:t xml:space="preserve"> - строка не заполняется;</w:t>
      </w:r>
    </w:p>
    <w:p w:rsidR="00352768" w:rsidRDefault="00352768">
      <w:pPr>
        <w:pStyle w:val="ConsPlusNormal"/>
        <w:spacing w:before="200"/>
        <w:ind w:firstLine="540"/>
        <w:jc w:val="both"/>
      </w:pPr>
      <w:r>
        <w:t xml:space="preserve">в </w:t>
      </w:r>
      <w:hyperlink w:anchor="P403">
        <w:r>
          <w:rPr>
            <w:color w:val="0000FF"/>
          </w:rPr>
          <w:t>строке 11.1</w:t>
        </w:r>
      </w:hyperlink>
      <w:r>
        <w:t xml:space="preserve"> - субъект Российской Федерации, на территории которого находится место фактического нахождения отчитывающейся организации;</w:t>
      </w:r>
    </w:p>
    <w:p w:rsidR="00352768" w:rsidRDefault="00352768">
      <w:pPr>
        <w:pStyle w:val="ConsPlusNormal"/>
        <w:spacing w:before="200"/>
        <w:ind w:firstLine="540"/>
        <w:jc w:val="both"/>
      </w:pPr>
      <w:r>
        <w:t xml:space="preserve">в </w:t>
      </w:r>
      <w:hyperlink w:anchor="P404">
        <w:r>
          <w:rPr>
            <w:color w:val="0000FF"/>
          </w:rPr>
          <w:t>строке 11.2</w:t>
        </w:r>
      </w:hyperlink>
      <w:r>
        <w:t xml:space="preserve"> - наименование населенного пункта, в котором находится место фактического нахождения отчитывающейся организации;</w:t>
      </w:r>
    </w:p>
    <w:p w:rsidR="00352768" w:rsidRDefault="00352768">
      <w:pPr>
        <w:pStyle w:val="ConsPlusNormal"/>
        <w:spacing w:before="200"/>
        <w:ind w:firstLine="540"/>
        <w:jc w:val="both"/>
      </w:pPr>
      <w:r>
        <w:t xml:space="preserve">в </w:t>
      </w:r>
      <w:hyperlink w:anchor="P405">
        <w:r>
          <w:rPr>
            <w:color w:val="0000FF"/>
          </w:rPr>
          <w:t>строке 11.3</w:t>
        </w:r>
      </w:hyperlink>
      <w:r>
        <w:t xml:space="preserve"> - орган службы занятости населения субъекта по месту фактического нахождения отчитывающейся организации;</w:t>
      </w:r>
    </w:p>
    <w:p w:rsidR="00352768" w:rsidRDefault="00352768">
      <w:pPr>
        <w:pStyle w:val="ConsPlusNormal"/>
        <w:spacing w:before="200"/>
        <w:ind w:firstLine="540"/>
        <w:jc w:val="both"/>
      </w:pPr>
      <w:r>
        <w:t xml:space="preserve">в </w:t>
      </w:r>
      <w:hyperlink w:anchor="P406">
        <w:r>
          <w:rPr>
            <w:color w:val="0000FF"/>
          </w:rPr>
          <w:t>строке 12</w:t>
        </w:r>
      </w:hyperlink>
      <w:r>
        <w:t xml:space="preserve"> - строка не заполняется;</w:t>
      </w:r>
    </w:p>
    <w:p w:rsidR="00352768" w:rsidRDefault="00352768">
      <w:pPr>
        <w:pStyle w:val="ConsPlusNormal"/>
        <w:spacing w:before="200"/>
        <w:ind w:firstLine="540"/>
        <w:jc w:val="both"/>
      </w:pPr>
      <w:r>
        <w:lastRenderedPageBreak/>
        <w:t xml:space="preserve">в </w:t>
      </w:r>
      <w:hyperlink w:anchor="P407">
        <w:r>
          <w:rPr>
            <w:color w:val="0000FF"/>
          </w:rPr>
          <w:t>строке 12.1</w:t>
        </w:r>
      </w:hyperlink>
      <w:r>
        <w:t xml:space="preserve"> - наименование и реквизиты документа органа государственной власти Российской Федерации, на основании которого принято решение о введении процедуры, применяемой при несостоятельности (банкротстве);</w:t>
      </w:r>
    </w:p>
    <w:p w:rsidR="00352768" w:rsidRDefault="00352768">
      <w:pPr>
        <w:pStyle w:val="ConsPlusNormal"/>
        <w:spacing w:before="200"/>
        <w:ind w:firstLine="540"/>
        <w:jc w:val="both"/>
      </w:pPr>
      <w:r>
        <w:t xml:space="preserve">в </w:t>
      </w:r>
      <w:hyperlink w:anchor="P408">
        <w:r>
          <w:rPr>
            <w:color w:val="0000FF"/>
          </w:rPr>
          <w:t>строке 12.2</w:t>
        </w:r>
      </w:hyperlink>
      <w:r>
        <w:t xml:space="preserve"> - дата документа (из </w:t>
      </w:r>
      <w:hyperlink w:anchor="P407">
        <w:r>
          <w:rPr>
            <w:color w:val="0000FF"/>
          </w:rPr>
          <w:t>строки 12.1</w:t>
        </w:r>
      </w:hyperlink>
      <w:r>
        <w:t>);</w:t>
      </w:r>
    </w:p>
    <w:p w:rsidR="00352768" w:rsidRDefault="00352768">
      <w:pPr>
        <w:pStyle w:val="ConsPlusNormal"/>
        <w:spacing w:before="200"/>
        <w:ind w:firstLine="540"/>
        <w:jc w:val="both"/>
      </w:pPr>
      <w:r>
        <w:t xml:space="preserve">в </w:t>
      </w:r>
      <w:hyperlink w:anchor="P409">
        <w:r>
          <w:rPr>
            <w:color w:val="0000FF"/>
          </w:rPr>
          <w:t>строке 12.3</w:t>
        </w:r>
      </w:hyperlink>
      <w:r>
        <w:t xml:space="preserve"> - номер документа (из </w:t>
      </w:r>
      <w:hyperlink w:anchor="P407">
        <w:r>
          <w:rPr>
            <w:color w:val="0000FF"/>
          </w:rPr>
          <w:t>строки 12.1</w:t>
        </w:r>
      </w:hyperlink>
      <w:r>
        <w:t>);</w:t>
      </w:r>
    </w:p>
    <w:p w:rsidR="00352768" w:rsidRDefault="00352768">
      <w:pPr>
        <w:pStyle w:val="ConsPlusNormal"/>
        <w:spacing w:before="200"/>
        <w:ind w:firstLine="540"/>
        <w:jc w:val="both"/>
      </w:pPr>
      <w:r>
        <w:t xml:space="preserve">в </w:t>
      </w:r>
      <w:hyperlink w:anchor="P410">
        <w:r>
          <w:rPr>
            <w:color w:val="0000FF"/>
          </w:rPr>
          <w:t>строке 12.4</w:t>
        </w:r>
      </w:hyperlink>
      <w:r>
        <w:t xml:space="preserve"> - наименование процедуры (выбрать значение: наблюдение; финансовое оздоровление; внешнее управление; конкурсное производство; мировое соглашение);</w:t>
      </w:r>
    </w:p>
    <w:p w:rsidR="00352768" w:rsidRDefault="00352768">
      <w:pPr>
        <w:pStyle w:val="ConsPlusNormal"/>
        <w:spacing w:before="200"/>
        <w:ind w:firstLine="540"/>
        <w:jc w:val="both"/>
      </w:pPr>
      <w:r>
        <w:t xml:space="preserve">в </w:t>
      </w:r>
      <w:hyperlink w:anchor="P411">
        <w:r>
          <w:rPr>
            <w:color w:val="0000FF"/>
          </w:rPr>
          <w:t>строке 12.5</w:t>
        </w:r>
      </w:hyperlink>
      <w:r>
        <w:t xml:space="preserve"> - дата начала применения процедуры, применяемой при несостоятельности (банкротстве);</w:t>
      </w:r>
    </w:p>
    <w:p w:rsidR="00352768" w:rsidRDefault="00352768">
      <w:pPr>
        <w:pStyle w:val="ConsPlusNormal"/>
        <w:spacing w:before="200"/>
        <w:ind w:firstLine="540"/>
        <w:jc w:val="both"/>
      </w:pPr>
      <w:r>
        <w:t xml:space="preserve">в </w:t>
      </w:r>
      <w:hyperlink w:anchor="P412">
        <w:r>
          <w:rPr>
            <w:color w:val="0000FF"/>
          </w:rPr>
          <w:t>строке 12.6</w:t>
        </w:r>
      </w:hyperlink>
      <w:r>
        <w:t xml:space="preserve"> - дата окончания применения процедуры, применяемой при несостоятельности (банкротстве);</w:t>
      </w:r>
    </w:p>
    <w:p w:rsidR="00352768" w:rsidRDefault="00352768">
      <w:pPr>
        <w:pStyle w:val="ConsPlusNormal"/>
        <w:spacing w:before="200"/>
        <w:ind w:firstLine="540"/>
        <w:jc w:val="both"/>
      </w:pPr>
      <w:r>
        <w:t xml:space="preserve">в </w:t>
      </w:r>
      <w:hyperlink w:anchor="P413">
        <w:r>
          <w:rPr>
            <w:color w:val="0000FF"/>
          </w:rPr>
          <w:t>строке 13</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16</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7 "ИНФОРМАЦИЯ О НАЛИЧИИ</w:t>
      </w:r>
    </w:p>
    <w:p w:rsidR="00352768" w:rsidRDefault="00352768">
      <w:pPr>
        <w:pStyle w:val="ConsPlusTitle"/>
        <w:jc w:val="center"/>
      </w:pPr>
      <w:r>
        <w:t>СОЗДАННЫХ ИЛИ ВЫДЕЛЕННЫХ РАБОЧИХ МЕСТАХ ДЛЯ ТРУДОУСТРОЙСТВА</w:t>
      </w:r>
    </w:p>
    <w:p w:rsidR="00352768" w:rsidRDefault="00352768">
      <w:pPr>
        <w:pStyle w:val="ConsPlusTitle"/>
        <w:jc w:val="center"/>
      </w:pPr>
      <w:r>
        <w:t>ИНВАЛИДОВ В СООТВЕТСТВИИ С УСТАНОВЛЕННОЙ КВОТОЙ ДЛЯ ПРИЕМА</w:t>
      </w:r>
    </w:p>
    <w:p w:rsidR="00352768" w:rsidRDefault="00352768">
      <w:pPr>
        <w:pStyle w:val="ConsPlusTitle"/>
        <w:jc w:val="center"/>
      </w:pPr>
      <w:r>
        <w:t>НА РАБОТУ ИНВАЛИДОВ, ВКЛЮЧАЯ ИНФОРМАЦИЮ О ЛОКАЛЬНЫХ</w:t>
      </w:r>
    </w:p>
    <w:p w:rsidR="00352768" w:rsidRDefault="00352768">
      <w:pPr>
        <w:pStyle w:val="ConsPlusTitle"/>
        <w:jc w:val="center"/>
      </w:pPr>
      <w:r>
        <w:t>НОРМАТИВНЫХ АКТАХ, СОДЕРЖАЩИХ СВЕДЕНИЯ О ДАННЫХ</w:t>
      </w:r>
    </w:p>
    <w:p w:rsidR="00352768" w:rsidRDefault="00352768">
      <w:pPr>
        <w:pStyle w:val="ConsPlusTitle"/>
        <w:jc w:val="center"/>
      </w:pPr>
      <w:r>
        <w:t>РАБОЧИХ МЕСТАХ, ВЫПОЛНЕНИИ КВОТЫ ДЛЯ ПРИЕМА</w:t>
      </w:r>
    </w:p>
    <w:p w:rsidR="00352768" w:rsidRDefault="00352768">
      <w:pPr>
        <w:pStyle w:val="ConsPlusTitle"/>
        <w:jc w:val="center"/>
      </w:pPr>
      <w:r>
        <w:t>НА РАБОТУ ИНВАЛИДОВ"</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33">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34">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433">
        <w:r>
          <w:rPr>
            <w:color w:val="0000FF"/>
          </w:rPr>
          <w:t>форме</w:t>
        </w:r>
      </w:hyperlink>
      <w:r>
        <w:t xml:space="preserve"> приложения N 7 "Информация о наличии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 информация предоставляется ежемесячно в соответствии с </w:t>
      </w:r>
      <w:hyperlink r:id="rId135">
        <w:r>
          <w:rPr>
            <w:color w:val="0000FF"/>
          </w:rPr>
          <w:t>Правилами</w:t>
        </w:r>
      </w:hyperlink>
      <w:r>
        <w:t xml:space="preserve"> предоставления работодателем сведений и информации, предусмотренных пунктом 3 статьи 25 Закона Российской Федерации "О занятости населения в Российской Федерации", утвержденными постановлением Правительства Российской Федерации от 30 декабря 2022 г. N 2576. Информацию рекомендуется предоставлять регулярно, например, до 10 числа месяца, следующего за отчетным периодом.</w:t>
      </w:r>
    </w:p>
    <w:p w:rsidR="00352768" w:rsidRDefault="00352768">
      <w:pPr>
        <w:pStyle w:val="ConsPlusNormal"/>
        <w:jc w:val="both"/>
      </w:pPr>
      <w:r>
        <w:t xml:space="preserve">(п. 1 в ред. </w:t>
      </w:r>
      <w:hyperlink r:id="rId136">
        <w:r>
          <w:rPr>
            <w:color w:val="0000FF"/>
          </w:rPr>
          <w:t>Приказа</w:t>
        </w:r>
      </w:hyperlink>
      <w:r>
        <w:t xml:space="preserve"> Минтруда России от 18.04.2023 N 313)</w:t>
      </w:r>
    </w:p>
    <w:p w:rsidR="00352768" w:rsidRDefault="00352768">
      <w:pPr>
        <w:pStyle w:val="ConsPlusNormal"/>
        <w:spacing w:before="200"/>
        <w:ind w:firstLine="540"/>
        <w:jc w:val="both"/>
      </w:pPr>
      <w:r>
        <w:t xml:space="preserve">2. В </w:t>
      </w:r>
      <w:hyperlink w:anchor="P433">
        <w:r>
          <w:rPr>
            <w:color w:val="0000FF"/>
          </w:rPr>
          <w:t>форме</w:t>
        </w:r>
      </w:hyperlink>
      <w:r>
        <w:t xml:space="preserve"> Приложения N 7 указывается:</w:t>
      </w:r>
    </w:p>
    <w:p w:rsidR="00352768" w:rsidRDefault="00352768">
      <w:pPr>
        <w:pStyle w:val="ConsPlusNormal"/>
        <w:spacing w:before="200"/>
        <w:ind w:firstLine="540"/>
        <w:jc w:val="both"/>
      </w:pPr>
      <w:r>
        <w:t xml:space="preserve">в </w:t>
      </w:r>
      <w:hyperlink w:anchor="P445">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446">
        <w:r>
          <w:rPr>
            <w:color w:val="0000FF"/>
          </w:rPr>
          <w:t>строке 2</w:t>
        </w:r>
      </w:hyperlink>
      <w:r>
        <w:t xml:space="preserve"> - необходимо выбрать одно из предложенных значений: "юридическое лицо"; "филиал"; "представительство"; "обособленное структурное подразделение" (в соответствии со </w:t>
      </w:r>
      <w:hyperlink w:anchor="P445">
        <w:r>
          <w:rPr>
            <w:color w:val="0000FF"/>
          </w:rPr>
          <w:t>строкой 1</w:t>
        </w:r>
      </w:hyperlink>
      <w:r>
        <w:t xml:space="preserve">). Индивидуальным предпринимателем данная </w:t>
      </w:r>
      <w:hyperlink w:anchor="P446">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447">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37">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448">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38">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449">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450">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451">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452">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39">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453">
        <w:r>
          <w:rPr>
            <w:color w:val="0000FF"/>
          </w:rPr>
          <w:t>строке 9</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454">
        <w:r>
          <w:rPr>
            <w:color w:val="0000FF"/>
          </w:rPr>
          <w:t>строке 10</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455">
        <w:r>
          <w:rPr>
            <w:color w:val="0000FF"/>
          </w:rPr>
          <w:t>строке 11</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456">
        <w:r>
          <w:rPr>
            <w:color w:val="0000FF"/>
          </w:rPr>
          <w:t>строке 12</w:t>
        </w:r>
      </w:hyperlink>
      <w:r>
        <w:t xml:space="preserve"> - строка не заполняется;</w:t>
      </w:r>
    </w:p>
    <w:p w:rsidR="00352768" w:rsidRDefault="00352768">
      <w:pPr>
        <w:pStyle w:val="ConsPlusNormal"/>
        <w:spacing w:before="200"/>
        <w:ind w:firstLine="540"/>
        <w:jc w:val="both"/>
      </w:pPr>
      <w:r>
        <w:t xml:space="preserve">в </w:t>
      </w:r>
      <w:hyperlink w:anchor="P457">
        <w:r>
          <w:rPr>
            <w:color w:val="0000FF"/>
          </w:rPr>
          <w:t>строке 12.1</w:t>
        </w:r>
      </w:hyperlink>
      <w:r>
        <w:t xml:space="preserve"> - субъект Российской Федерации, на территории которого находится место фактического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458">
        <w:r>
          <w:rPr>
            <w:color w:val="0000FF"/>
          </w:rPr>
          <w:t>строке 12.2</w:t>
        </w:r>
      </w:hyperlink>
      <w:r>
        <w:t xml:space="preserve"> - наименование населенного пункта, в котором находится место фактического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459">
        <w:r>
          <w:rPr>
            <w:color w:val="0000FF"/>
          </w:rPr>
          <w:t>строке 12.3</w:t>
        </w:r>
      </w:hyperlink>
      <w:r>
        <w:t xml:space="preserve"> - орган службы занятости населения субъекта, по месту фактического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460">
        <w:r>
          <w:rPr>
            <w:color w:val="0000FF"/>
          </w:rPr>
          <w:t>строке 13</w:t>
        </w:r>
      </w:hyperlink>
      <w:r>
        <w:t xml:space="preserve"> - списочная численность работников отчитывающейся организации в субъекте. В случае представления отчета филиалом, представительством или обособленным подразделением, указывается 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462">
        <w:r>
          <w:rPr>
            <w:color w:val="0000FF"/>
          </w:rPr>
          <w:t>строке 13.1</w:t>
        </w:r>
      </w:hyperlink>
      <w:r>
        <w:t xml:space="preserve"> - численность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В случае представления отчета филиалом, представительством или обособленным подразделением, указывается численность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 филиала, представительства или обособленного подразделения (из </w:t>
      </w:r>
      <w:hyperlink w:anchor="P460">
        <w:r>
          <w:rPr>
            <w:color w:val="0000FF"/>
          </w:rPr>
          <w:t>строки 13</w:t>
        </w:r>
      </w:hyperlink>
      <w:r>
        <w:t>);</w:t>
      </w:r>
    </w:p>
    <w:p w:rsidR="00352768" w:rsidRDefault="00352768">
      <w:pPr>
        <w:pStyle w:val="ConsPlusNormal"/>
        <w:spacing w:before="200"/>
        <w:ind w:firstLine="540"/>
        <w:jc w:val="both"/>
      </w:pPr>
      <w:r>
        <w:t xml:space="preserve">в </w:t>
      </w:r>
      <w:hyperlink w:anchor="P463">
        <w:r>
          <w:rPr>
            <w:color w:val="0000FF"/>
          </w:rPr>
          <w:t>строке 14</w:t>
        </w:r>
      </w:hyperlink>
      <w:r>
        <w:t xml:space="preserve"> - среднесписочная численность работников, указывается без учета работников, условия труда которых отнесены к вредным и (или) опасным условиям труда по результатам специальной оценки условий труда за отчетный период. В случае представления отчета филиалом, представительством или обособленным подразделением, указывается среднесписочная численность работников филиала, представительства или обособленного подразделения;</w:t>
      </w:r>
    </w:p>
    <w:p w:rsidR="00352768" w:rsidRDefault="00352768">
      <w:pPr>
        <w:pStyle w:val="ConsPlusNormal"/>
        <w:spacing w:before="200"/>
        <w:ind w:firstLine="540"/>
        <w:jc w:val="both"/>
      </w:pPr>
      <w:r>
        <w:lastRenderedPageBreak/>
        <w:t xml:space="preserve">в </w:t>
      </w:r>
      <w:hyperlink w:anchor="P464">
        <w:r>
          <w:rPr>
            <w:color w:val="0000FF"/>
          </w:rPr>
          <w:t>строке 15</w:t>
        </w:r>
      </w:hyperlink>
      <w:r>
        <w:t xml:space="preserve"> - размер квоты для приема на работу инвалидов, установленной законодательством субъекта Российской Федерации, %;</w:t>
      </w:r>
    </w:p>
    <w:p w:rsidR="00352768" w:rsidRDefault="00352768">
      <w:pPr>
        <w:pStyle w:val="ConsPlusNormal"/>
        <w:spacing w:before="200"/>
        <w:ind w:firstLine="540"/>
        <w:jc w:val="both"/>
      </w:pPr>
      <w:r>
        <w:t xml:space="preserve">в </w:t>
      </w:r>
      <w:hyperlink w:anchor="P465">
        <w:r>
          <w:rPr>
            <w:color w:val="0000FF"/>
          </w:rPr>
          <w:t>строке 16</w:t>
        </w:r>
      </w:hyperlink>
      <w:r>
        <w:t xml:space="preserve"> - размер квоты для приема на работу инвалидов, установленной законодательством субъекта Российской Федерации, чел.;</w:t>
      </w:r>
    </w:p>
    <w:p w:rsidR="00352768" w:rsidRDefault="00352768">
      <w:pPr>
        <w:pStyle w:val="ConsPlusNormal"/>
        <w:spacing w:before="200"/>
        <w:ind w:firstLine="540"/>
        <w:jc w:val="both"/>
      </w:pPr>
      <w:r>
        <w:t xml:space="preserve">в </w:t>
      </w:r>
      <w:hyperlink w:anchor="P466">
        <w:r>
          <w:rPr>
            <w:color w:val="0000FF"/>
          </w:rPr>
          <w:t>строке 17</w:t>
        </w:r>
      </w:hyperlink>
      <w:r>
        <w:t xml:space="preserve"> - численность инвалидов, трудоустроенных непосредственно в отчитывающейся организации, имеющих рекомендации к труду, отработавших на квотируемых рабочих местах не менее 15 дней в отчетном периоде;</w:t>
      </w:r>
    </w:p>
    <w:p w:rsidR="00352768" w:rsidRDefault="00352768">
      <w:pPr>
        <w:pStyle w:val="ConsPlusNormal"/>
        <w:spacing w:before="200"/>
        <w:ind w:firstLine="540"/>
        <w:jc w:val="both"/>
      </w:pPr>
      <w:r>
        <w:t xml:space="preserve">в </w:t>
      </w:r>
      <w:hyperlink w:anchor="P467">
        <w:r>
          <w:rPr>
            <w:color w:val="0000FF"/>
          </w:rPr>
          <w:t>строке 18</w:t>
        </w:r>
      </w:hyperlink>
      <w:r>
        <w:t xml:space="preserve"> - численность инвалидов, трудоустроенных в счет квоты в других организациях, имеющих рекомендации к труду, отработавших на квотируемых рабочих местах не менее 15 дней в отчетном периоде. Данная </w:t>
      </w:r>
      <w:hyperlink w:anchor="P467">
        <w:r>
          <w:rPr>
            <w:color w:val="0000FF"/>
          </w:rPr>
          <w:t>строка</w:t>
        </w:r>
      </w:hyperlink>
      <w:r>
        <w:t xml:space="preserve"> заполняется при наличии соглашений о трудоустройстве инвалидов, заключенных с другой организацией или индивидуальным предпринимателем;</w:t>
      </w:r>
    </w:p>
    <w:p w:rsidR="00352768" w:rsidRDefault="00352768">
      <w:pPr>
        <w:pStyle w:val="ConsPlusNormal"/>
        <w:spacing w:before="200"/>
        <w:ind w:firstLine="540"/>
        <w:jc w:val="both"/>
      </w:pPr>
      <w:r>
        <w:t xml:space="preserve">в </w:t>
      </w:r>
      <w:hyperlink w:anchor="P468">
        <w:r>
          <w:rPr>
            <w:color w:val="0000FF"/>
          </w:rPr>
          <w:t>строке 19</w:t>
        </w:r>
      </w:hyperlink>
      <w:r>
        <w:t xml:space="preserve"> - строка не заполняется;</w:t>
      </w:r>
    </w:p>
    <w:p w:rsidR="00352768" w:rsidRDefault="00352768">
      <w:pPr>
        <w:pStyle w:val="ConsPlusNormal"/>
        <w:spacing w:before="200"/>
        <w:ind w:firstLine="540"/>
        <w:jc w:val="both"/>
      </w:pPr>
      <w:r>
        <w:t xml:space="preserve">в </w:t>
      </w:r>
      <w:hyperlink w:anchor="P469">
        <w:r>
          <w:rPr>
            <w:color w:val="0000FF"/>
          </w:rPr>
          <w:t>строках 19.1</w:t>
        </w:r>
      </w:hyperlink>
      <w:r>
        <w:t xml:space="preserve"> - </w:t>
      </w:r>
      <w:hyperlink w:anchor="P476">
        <w:r>
          <w:rPr>
            <w:color w:val="0000FF"/>
          </w:rPr>
          <w:t>19.7</w:t>
        </w:r>
      </w:hyperlink>
      <w:r>
        <w:t xml:space="preserve"> - сведения о каждом работающем инвалиде:</w:t>
      </w:r>
    </w:p>
    <w:p w:rsidR="00352768" w:rsidRDefault="00352768">
      <w:pPr>
        <w:pStyle w:val="ConsPlusNormal"/>
        <w:spacing w:before="200"/>
        <w:ind w:firstLine="540"/>
        <w:jc w:val="both"/>
      </w:pPr>
      <w:r>
        <w:t xml:space="preserve">в </w:t>
      </w:r>
      <w:hyperlink w:anchor="P469">
        <w:r>
          <w:rPr>
            <w:color w:val="0000FF"/>
          </w:rPr>
          <w:t>строке 19.1</w:t>
        </w:r>
      </w:hyperlink>
      <w:r>
        <w:t xml:space="preserve"> - фамилия, имя, отчество (при наличии);</w:t>
      </w:r>
    </w:p>
    <w:p w:rsidR="00352768" w:rsidRDefault="00352768">
      <w:pPr>
        <w:pStyle w:val="ConsPlusNormal"/>
        <w:spacing w:before="200"/>
        <w:ind w:firstLine="540"/>
        <w:jc w:val="both"/>
      </w:pPr>
      <w:r>
        <w:t xml:space="preserve">в </w:t>
      </w:r>
      <w:hyperlink w:anchor="P470">
        <w:r>
          <w:rPr>
            <w:color w:val="0000FF"/>
          </w:rPr>
          <w:t>строке 19.2</w:t>
        </w:r>
      </w:hyperlink>
      <w:r>
        <w:t xml:space="preserve"> - страховой номер индивидуального лицевого счета лица, застрахованного в системе персонифицированного учета Пенсионного фонда Российской Федерации;</w:t>
      </w:r>
    </w:p>
    <w:p w:rsidR="00352768" w:rsidRDefault="00352768">
      <w:pPr>
        <w:pStyle w:val="ConsPlusNormal"/>
        <w:spacing w:before="200"/>
        <w:ind w:firstLine="540"/>
        <w:jc w:val="both"/>
      </w:pPr>
      <w:r>
        <w:t xml:space="preserve">в </w:t>
      </w:r>
      <w:hyperlink w:anchor="P471">
        <w:r>
          <w:rPr>
            <w:color w:val="0000FF"/>
          </w:rPr>
          <w:t>строке 19.3</w:t>
        </w:r>
      </w:hyperlink>
      <w:r>
        <w:t xml:space="preserve"> - дата рождения;</w:t>
      </w:r>
    </w:p>
    <w:p w:rsidR="00352768" w:rsidRDefault="00352768">
      <w:pPr>
        <w:pStyle w:val="ConsPlusNormal"/>
        <w:spacing w:before="200"/>
        <w:ind w:firstLine="540"/>
        <w:jc w:val="both"/>
      </w:pPr>
      <w:r>
        <w:t xml:space="preserve">в строке 19.4 - профессия, по которой инвалид осуществляет трудовую деятельность, в соответствии с ОК 016-94 Общероссийским </w:t>
      </w:r>
      <w:hyperlink r:id="rId140">
        <w:r>
          <w:rPr>
            <w:color w:val="0000FF"/>
          </w:rPr>
          <w:t>классификатором</w:t>
        </w:r>
      </w:hyperlink>
      <w:r>
        <w:t xml:space="preserve"> профессий рабочих, должностей служащих и тарифных разрядов;</w:t>
      </w:r>
    </w:p>
    <w:p w:rsidR="00352768" w:rsidRDefault="00352768">
      <w:pPr>
        <w:pStyle w:val="ConsPlusNormal"/>
        <w:spacing w:before="200"/>
        <w:ind w:firstLine="540"/>
        <w:jc w:val="both"/>
      </w:pPr>
      <w:r>
        <w:t xml:space="preserve">в </w:t>
      </w:r>
      <w:hyperlink w:anchor="P474">
        <w:r>
          <w:rPr>
            <w:color w:val="0000FF"/>
          </w:rPr>
          <w:t>строке 19.5</w:t>
        </w:r>
      </w:hyperlink>
      <w:r>
        <w:t xml:space="preserve"> - необходимо выбрать установленную инвалиду группу инвалидности: "группа I"; "группа II"; "группа III";</w:t>
      </w:r>
    </w:p>
    <w:p w:rsidR="00352768" w:rsidRDefault="00352768">
      <w:pPr>
        <w:pStyle w:val="ConsPlusNormal"/>
        <w:spacing w:before="200"/>
        <w:ind w:firstLine="540"/>
        <w:jc w:val="both"/>
      </w:pPr>
      <w:r>
        <w:t xml:space="preserve">в </w:t>
      </w:r>
      <w:hyperlink w:anchor="P475">
        <w:r>
          <w:rPr>
            <w:color w:val="0000FF"/>
          </w:rPr>
          <w:t>строке 19.6</w:t>
        </w:r>
      </w:hyperlink>
      <w:r>
        <w:t xml:space="preserve"> - необходимо выбрать категорию инвалидности "дети-инвалиды (14 - 15 лет)"; "инвалиды в трудоспособном возрасте, в т.ч. дети-инвалиды (16 - 17 лет)"; "инвалиды старше трудоспособного возраста", к которой относится инвалид;</w:t>
      </w:r>
    </w:p>
    <w:p w:rsidR="00352768" w:rsidRDefault="00352768">
      <w:pPr>
        <w:pStyle w:val="ConsPlusNormal"/>
        <w:spacing w:before="200"/>
        <w:ind w:firstLine="540"/>
        <w:jc w:val="both"/>
      </w:pPr>
      <w:r>
        <w:t xml:space="preserve">в </w:t>
      </w:r>
      <w:hyperlink w:anchor="P476">
        <w:r>
          <w:rPr>
            <w:color w:val="0000FF"/>
          </w:rPr>
          <w:t>строке 19.7</w:t>
        </w:r>
      </w:hyperlink>
      <w:r>
        <w:t xml:space="preserve"> - необходимо выбрать особую категорию работников: "инвалиды", "граждане предпенсионного возраста" &lt;8&gt;, "пенсионеры" &lt;9&gt;, "граждане в возрасте от 16 до 35 лет" &lt;10&gt;, к которой относится инвалид;</w:t>
      </w:r>
    </w:p>
    <w:p w:rsidR="00352768" w:rsidRDefault="00352768">
      <w:pPr>
        <w:pStyle w:val="ConsPlusNormal"/>
        <w:spacing w:before="200"/>
        <w:ind w:firstLine="540"/>
        <w:jc w:val="both"/>
      </w:pPr>
      <w:r>
        <w:t>--------------------------------</w:t>
      </w:r>
    </w:p>
    <w:p w:rsidR="00352768" w:rsidRDefault="00352768">
      <w:pPr>
        <w:pStyle w:val="ConsPlusNormal"/>
        <w:spacing w:before="200"/>
        <w:ind w:firstLine="540"/>
        <w:jc w:val="both"/>
      </w:pPr>
      <w:r>
        <w:t>&lt;8&gt; Граждане, в течение пяти лет до наступления возраста, дающего право на страховую пенсию по старости, в том числе назначаемую досрочно.</w:t>
      </w:r>
    </w:p>
    <w:p w:rsidR="00352768" w:rsidRDefault="00352768">
      <w:pPr>
        <w:pStyle w:val="ConsPlusNormal"/>
        <w:spacing w:before="200"/>
        <w:ind w:firstLine="540"/>
        <w:jc w:val="both"/>
      </w:pPr>
      <w:r>
        <w:t>&lt;9&gt; Граждане, достигшие возраста, дающего право на назначение страховой пенсии по старости, в том числе назначаемую досрочно.</w:t>
      </w:r>
    </w:p>
    <w:p w:rsidR="00352768" w:rsidRDefault="00352768">
      <w:pPr>
        <w:pStyle w:val="ConsPlusNormal"/>
        <w:spacing w:before="200"/>
        <w:ind w:firstLine="540"/>
        <w:jc w:val="both"/>
      </w:pPr>
      <w:r>
        <w:t>&lt;10&gt; Граждане в возрасте от 16 до 35 лет включительно.</w:t>
      </w:r>
    </w:p>
    <w:p w:rsidR="00352768" w:rsidRDefault="00352768">
      <w:pPr>
        <w:pStyle w:val="ConsPlusNormal"/>
        <w:jc w:val="both"/>
      </w:pPr>
    </w:p>
    <w:p w:rsidR="00352768" w:rsidRDefault="00352768">
      <w:pPr>
        <w:pStyle w:val="ConsPlusNormal"/>
        <w:ind w:firstLine="540"/>
        <w:jc w:val="both"/>
      </w:pPr>
      <w:r>
        <w:t xml:space="preserve">в </w:t>
      </w:r>
      <w:hyperlink w:anchor="P477">
        <w:r>
          <w:rPr>
            <w:color w:val="0000FF"/>
          </w:rPr>
          <w:t>строке 20</w:t>
        </w:r>
      </w:hyperlink>
      <w:r>
        <w:t xml:space="preserve"> - численность инвалидов, не трудоустроенных в счет установленной квоты, на конец отчетного периода;</w:t>
      </w:r>
    </w:p>
    <w:p w:rsidR="00352768" w:rsidRDefault="00352768">
      <w:pPr>
        <w:pStyle w:val="ConsPlusNormal"/>
        <w:spacing w:before="200"/>
        <w:ind w:firstLine="540"/>
        <w:jc w:val="both"/>
      </w:pPr>
      <w:r>
        <w:t xml:space="preserve">в </w:t>
      </w:r>
      <w:hyperlink w:anchor="P478">
        <w:r>
          <w:rPr>
            <w:color w:val="0000FF"/>
          </w:rPr>
          <w:t>строке 21</w:t>
        </w:r>
      </w:hyperlink>
      <w:r>
        <w:t xml:space="preserve"> - общее количество специальных рабочих мест для трудоустройства инвалидов;</w:t>
      </w:r>
    </w:p>
    <w:p w:rsidR="00352768" w:rsidRDefault="00352768">
      <w:pPr>
        <w:pStyle w:val="ConsPlusNormal"/>
        <w:spacing w:before="200"/>
        <w:ind w:firstLine="540"/>
        <w:jc w:val="both"/>
      </w:pPr>
      <w:r>
        <w:t xml:space="preserve">в </w:t>
      </w:r>
      <w:hyperlink w:anchor="P480">
        <w:r>
          <w:rPr>
            <w:color w:val="0000FF"/>
          </w:rPr>
          <w:t>строке 21.1</w:t>
        </w:r>
      </w:hyperlink>
      <w:r>
        <w:t xml:space="preserve"> - количество свободных (вакантных) специальных рабочих мест для трудоустройства инвалидов (выделяется из </w:t>
      </w:r>
      <w:hyperlink w:anchor="P478">
        <w:r>
          <w:rPr>
            <w:color w:val="0000FF"/>
          </w:rPr>
          <w:t>строки 21</w:t>
        </w:r>
      </w:hyperlink>
      <w:r>
        <w:t>);</w:t>
      </w:r>
    </w:p>
    <w:p w:rsidR="00352768" w:rsidRDefault="00352768">
      <w:pPr>
        <w:pStyle w:val="ConsPlusNormal"/>
        <w:spacing w:before="200"/>
        <w:ind w:firstLine="540"/>
        <w:jc w:val="both"/>
      </w:pPr>
      <w:r>
        <w:t xml:space="preserve">в </w:t>
      </w:r>
      <w:hyperlink w:anchor="P481">
        <w:r>
          <w:rPr>
            <w:color w:val="0000FF"/>
          </w:rPr>
          <w:t>строке 21.2</w:t>
        </w:r>
      </w:hyperlink>
      <w:r>
        <w:t xml:space="preserve"> - количество специальных рабочих мест, на которые трудоустроены инвалиды (выделяется из </w:t>
      </w:r>
      <w:hyperlink w:anchor="P478">
        <w:r>
          <w:rPr>
            <w:color w:val="0000FF"/>
          </w:rPr>
          <w:t>строки 21</w:t>
        </w:r>
      </w:hyperlink>
      <w:r>
        <w:t>);</w:t>
      </w:r>
    </w:p>
    <w:p w:rsidR="00352768" w:rsidRDefault="00352768">
      <w:pPr>
        <w:pStyle w:val="ConsPlusNormal"/>
        <w:spacing w:before="200"/>
        <w:ind w:firstLine="540"/>
        <w:jc w:val="both"/>
      </w:pPr>
      <w:r>
        <w:t xml:space="preserve">в </w:t>
      </w:r>
      <w:hyperlink w:anchor="P482">
        <w:r>
          <w:rPr>
            <w:color w:val="0000FF"/>
          </w:rPr>
          <w:t>строке 22</w:t>
        </w:r>
      </w:hyperlink>
      <w:r>
        <w:t xml:space="preserve"> - численность инвалидов, работающих сверх установленной квоты, на конец отчетного периода;</w:t>
      </w:r>
    </w:p>
    <w:p w:rsidR="00352768" w:rsidRDefault="00352768">
      <w:pPr>
        <w:pStyle w:val="ConsPlusNormal"/>
        <w:spacing w:before="200"/>
        <w:ind w:firstLine="540"/>
        <w:jc w:val="both"/>
      </w:pPr>
      <w:r>
        <w:t xml:space="preserve">в </w:t>
      </w:r>
      <w:hyperlink w:anchor="P483">
        <w:r>
          <w:rPr>
            <w:color w:val="0000FF"/>
          </w:rPr>
          <w:t>строке 23</w:t>
        </w:r>
      </w:hyperlink>
      <w:r>
        <w:t xml:space="preserve"> - строка не заполняется;</w:t>
      </w:r>
    </w:p>
    <w:p w:rsidR="00352768" w:rsidRDefault="00352768">
      <w:pPr>
        <w:pStyle w:val="ConsPlusNormal"/>
        <w:spacing w:before="200"/>
        <w:ind w:firstLine="540"/>
        <w:jc w:val="both"/>
      </w:pPr>
      <w:r>
        <w:lastRenderedPageBreak/>
        <w:t xml:space="preserve">в </w:t>
      </w:r>
      <w:hyperlink w:anchor="P484">
        <w:r>
          <w:rPr>
            <w:color w:val="0000FF"/>
          </w:rPr>
          <w:t>строке 23.1</w:t>
        </w:r>
      </w:hyperlink>
      <w:r>
        <w:t xml:space="preserve"> - наименование локального нормативного акта;</w:t>
      </w:r>
    </w:p>
    <w:p w:rsidR="00352768" w:rsidRDefault="00352768">
      <w:pPr>
        <w:pStyle w:val="ConsPlusNormal"/>
        <w:spacing w:before="200"/>
        <w:ind w:firstLine="540"/>
        <w:jc w:val="both"/>
      </w:pPr>
      <w:r>
        <w:t xml:space="preserve">в </w:t>
      </w:r>
      <w:hyperlink w:anchor="P485">
        <w:r>
          <w:rPr>
            <w:color w:val="0000FF"/>
          </w:rPr>
          <w:t>строке 23.2</w:t>
        </w:r>
      </w:hyperlink>
      <w:r>
        <w:t xml:space="preserve"> - дата принятия локального нормативного акта (из </w:t>
      </w:r>
      <w:hyperlink w:anchor="P484">
        <w:r>
          <w:rPr>
            <w:color w:val="0000FF"/>
          </w:rPr>
          <w:t>строки 23.1</w:t>
        </w:r>
      </w:hyperlink>
      <w:r>
        <w:t>);</w:t>
      </w:r>
    </w:p>
    <w:p w:rsidR="00352768" w:rsidRDefault="00352768">
      <w:pPr>
        <w:pStyle w:val="ConsPlusNormal"/>
        <w:spacing w:before="200"/>
        <w:ind w:firstLine="540"/>
        <w:jc w:val="both"/>
      </w:pPr>
      <w:r>
        <w:t xml:space="preserve">в </w:t>
      </w:r>
      <w:hyperlink w:anchor="P486">
        <w:r>
          <w:rPr>
            <w:color w:val="0000FF"/>
          </w:rPr>
          <w:t>строке 23.3</w:t>
        </w:r>
      </w:hyperlink>
      <w:r>
        <w:t xml:space="preserve"> - номер локального нормативного акта (из </w:t>
      </w:r>
      <w:hyperlink w:anchor="P484">
        <w:r>
          <w:rPr>
            <w:color w:val="0000FF"/>
          </w:rPr>
          <w:t>строки 23.1</w:t>
        </w:r>
      </w:hyperlink>
      <w:r>
        <w:t>);</w:t>
      </w:r>
    </w:p>
    <w:p w:rsidR="00352768" w:rsidRDefault="00352768">
      <w:pPr>
        <w:pStyle w:val="ConsPlusNormal"/>
        <w:spacing w:before="200"/>
        <w:ind w:firstLine="540"/>
        <w:jc w:val="both"/>
      </w:pPr>
      <w:r>
        <w:t xml:space="preserve">в </w:t>
      </w:r>
      <w:hyperlink w:anchor="P487">
        <w:r>
          <w:rPr>
            <w:color w:val="0000FF"/>
          </w:rPr>
          <w:t>строке 23.4</w:t>
        </w:r>
      </w:hyperlink>
      <w:r>
        <w:t xml:space="preserve"> - профессия (указывается в соответствии с ОК 016-94 Общероссийским </w:t>
      </w:r>
      <w:hyperlink r:id="rId141">
        <w:r>
          <w:rPr>
            <w:color w:val="0000FF"/>
          </w:rPr>
          <w:t>классификатором</w:t>
        </w:r>
      </w:hyperlink>
      <w:r>
        <w:t xml:space="preserve"> профессий рабочих, должностей служащих и тарифных разрядов), выделенная или созданная для трудоустройства инвалидов (действующая в отчетном периоде);</w:t>
      </w:r>
    </w:p>
    <w:p w:rsidR="00352768" w:rsidRDefault="00352768">
      <w:pPr>
        <w:pStyle w:val="ConsPlusNormal"/>
        <w:spacing w:before="200"/>
        <w:ind w:firstLine="540"/>
        <w:jc w:val="both"/>
      </w:pPr>
      <w:r>
        <w:t xml:space="preserve">в </w:t>
      </w:r>
      <w:hyperlink w:anchor="P488">
        <w:r>
          <w:rPr>
            <w:color w:val="0000FF"/>
          </w:rPr>
          <w:t>строке 23.4.1</w:t>
        </w:r>
      </w:hyperlink>
      <w:r>
        <w:t xml:space="preserve"> - количество рабочих мест, выделенных или созданных для трудоустройства инвалидов;</w:t>
      </w:r>
    </w:p>
    <w:p w:rsidR="00352768" w:rsidRDefault="00352768">
      <w:pPr>
        <w:pStyle w:val="ConsPlusNormal"/>
        <w:spacing w:before="200"/>
        <w:ind w:firstLine="540"/>
        <w:jc w:val="both"/>
      </w:pPr>
      <w:r>
        <w:t xml:space="preserve">в </w:t>
      </w:r>
      <w:hyperlink w:anchor="P489">
        <w:r>
          <w:rPr>
            <w:color w:val="0000FF"/>
          </w:rPr>
          <w:t>строке 24</w:t>
        </w:r>
      </w:hyperlink>
      <w:r>
        <w:t xml:space="preserve"> - строка заполняется при наличии соглашений о трудоустройстве инвалидов, заключенных с другой организацией или индивидуальным предпринимателем:</w:t>
      </w:r>
    </w:p>
    <w:p w:rsidR="00352768" w:rsidRDefault="00352768">
      <w:pPr>
        <w:pStyle w:val="ConsPlusNormal"/>
        <w:spacing w:before="200"/>
        <w:ind w:firstLine="540"/>
        <w:jc w:val="both"/>
      </w:pPr>
      <w:r>
        <w:t xml:space="preserve">в </w:t>
      </w:r>
      <w:hyperlink w:anchor="P490">
        <w:r>
          <w:rPr>
            <w:color w:val="0000FF"/>
          </w:rPr>
          <w:t>строке 24.1</w:t>
        </w:r>
      </w:hyperlink>
      <w:r>
        <w:t xml:space="preserve"> - наименование организации/индивидуального предпринимателя, с которой(-ым) заключено соглашение о трудоустройстве инвалидов;</w:t>
      </w:r>
    </w:p>
    <w:p w:rsidR="00352768" w:rsidRDefault="00352768">
      <w:pPr>
        <w:pStyle w:val="ConsPlusNormal"/>
        <w:spacing w:before="200"/>
        <w:ind w:firstLine="540"/>
        <w:jc w:val="both"/>
      </w:pPr>
      <w:r>
        <w:t xml:space="preserve">в </w:t>
      </w:r>
      <w:hyperlink w:anchor="P491">
        <w:r>
          <w:rPr>
            <w:color w:val="0000FF"/>
          </w:rPr>
          <w:t>строке 24.2</w:t>
        </w:r>
      </w:hyperlink>
      <w:r>
        <w:t xml:space="preserve"> - индивидуальный номер налогоплательщика юридического лица/индивидуального предпринимателя, с которым заключено соглашение о трудоустройстве инвалидов;</w:t>
      </w:r>
    </w:p>
    <w:p w:rsidR="00352768" w:rsidRDefault="00352768">
      <w:pPr>
        <w:pStyle w:val="ConsPlusNormal"/>
        <w:spacing w:before="200"/>
        <w:ind w:firstLine="540"/>
        <w:jc w:val="both"/>
      </w:pPr>
      <w:r>
        <w:t xml:space="preserve">в </w:t>
      </w:r>
      <w:hyperlink w:anchor="P492">
        <w:r>
          <w:rPr>
            <w:color w:val="0000FF"/>
          </w:rPr>
          <w:t>строке 24.3</w:t>
        </w:r>
      </w:hyperlink>
      <w:r>
        <w:t xml:space="preserve"> - номер заключенного соглашения о трудоустройстве инвалидов;</w:t>
      </w:r>
    </w:p>
    <w:p w:rsidR="00352768" w:rsidRDefault="00352768">
      <w:pPr>
        <w:pStyle w:val="ConsPlusNormal"/>
        <w:spacing w:before="200"/>
        <w:ind w:firstLine="540"/>
        <w:jc w:val="both"/>
      </w:pPr>
      <w:r>
        <w:t xml:space="preserve">в </w:t>
      </w:r>
      <w:hyperlink w:anchor="P493">
        <w:r>
          <w:rPr>
            <w:color w:val="0000FF"/>
          </w:rPr>
          <w:t>строке 24.4</w:t>
        </w:r>
      </w:hyperlink>
      <w:r>
        <w:t xml:space="preserve"> - дата заключения соглашения о трудоустройстве инвалидов;</w:t>
      </w:r>
    </w:p>
    <w:p w:rsidR="00352768" w:rsidRDefault="00352768">
      <w:pPr>
        <w:pStyle w:val="ConsPlusNormal"/>
        <w:spacing w:before="200"/>
        <w:ind w:firstLine="540"/>
        <w:jc w:val="both"/>
      </w:pPr>
      <w:r>
        <w:t xml:space="preserve">в </w:t>
      </w:r>
      <w:hyperlink w:anchor="P494">
        <w:r>
          <w:rPr>
            <w:color w:val="0000FF"/>
          </w:rPr>
          <w:t>строке 24.5</w:t>
        </w:r>
      </w:hyperlink>
      <w:r>
        <w:t xml:space="preserve"> - дата начала действия соглашения;</w:t>
      </w:r>
    </w:p>
    <w:p w:rsidR="00352768" w:rsidRDefault="00352768">
      <w:pPr>
        <w:pStyle w:val="ConsPlusNormal"/>
        <w:spacing w:before="200"/>
        <w:ind w:firstLine="540"/>
        <w:jc w:val="both"/>
      </w:pPr>
      <w:r>
        <w:t xml:space="preserve">в </w:t>
      </w:r>
      <w:hyperlink w:anchor="P495">
        <w:r>
          <w:rPr>
            <w:color w:val="0000FF"/>
          </w:rPr>
          <w:t>строке 24.6</w:t>
        </w:r>
      </w:hyperlink>
      <w:r>
        <w:t xml:space="preserve"> - дата окончания действия соглашения;</w:t>
      </w:r>
    </w:p>
    <w:p w:rsidR="00352768" w:rsidRDefault="00352768">
      <w:pPr>
        <w:pStyle w:val="ConsPlusNormal"/>
        <w:spacing w:before="200"/>
        <w:ind w:firstLine="540"/>
        <w:jc w:val="both"/>
      </w:pPr>
      <w:r>
        <w:t xml:space="preserve">в </w:t>
      </w:r>
      <w:hyperlink w:anchor="P496">
        <w:r>
          <w:rPr>
            <w:color w:val="0000FF"/>
          </w:rPr>
          <w:t>строке 25</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spacing w:before="200"/>
        <w:ind w:firstLine="540"/>
        <w:jc w:val="both"/>
      </w:pPr>
      <w:r>
        <w:t>3. Информация представляется работодателем до 10 числа месяца, следующего за отчетным периодом.</w:t>
      </w: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both"/>
      </w:pPr>
    </w:p>
    <w:p w:rsidR="00352768" w:rsidRDefault="00352768">
      <w:pPr>
        <w:pStyle w:val="ConsPlusNormal"/>
        <w:jc w:val="right"/>
        <w:outlineLvl w:val="0"/>
      </w:pPr>
      <w:r>
        <w:t>Приложение N 17</w:t>
      </w:r>
    </w:p>
    <w:p w:rsidR="00352768" w:rsidRDefault="00352768">
      <w:pPr>
        <w:pStyle w:val="ConsPlusNormal"/>
        <w:jc w:val="right"/>
      </w:pPr>
      <w:r>
        <w:t>к приказу Министерства труда</w:t>
      </w:r>
    </w:p>
    <w:p w:rsidR="00352768" w:rsidRDefault="00352768">
      <w:pPr>
        <w:pStyle w:val="ConsPlusNormal"/>
        <w:jc w:val="right"/>
      </w:pPr>
      <w:r>
        <w:t>и социальной защиты</w:t>
      </w:r>
    </w:p>
    <w:p w:rsidR="00352768" w:rsidRDefault="00352768">
      <w:pPr>
        <w:pStyle w:val="ConsPlusNormal"/>
        <w:jc w:val="right"/>
      </w:pPr>
      <w:r>
        <w:t>Российской Федерации</w:t>
      </w:r>
    </w:p>
    <w:p w:rsidR="00352768" w:rsidRDefault="00352768">
      <w:pPr>
        <w:pStyle w:val="ConsPlusNormal"/>
        <w:jc w:val="right"/>
      </w:pPr>
      <w:r>
        <w:t>от 26 января 2022 г. N 24</w:t>
      </w:r>
    </w:p>
    <w:p w:rsidR="00352768" w:rsidRDefault="00352768">
      <w:pPr>
        <w:pStyle w:val="ConsPlusNormal"/>
        <w:jc w:val="both"/>
      </w:pPr>
    </w:p>
    <w:p w:rsidR="00352768" w:rsidRDefault="00352768">
      <w:pPr>
        <w:pStyle w:val="ConsPlusTitle"/>
        <w:jc w:val="center"/>
      </w:pPr>
      <w:r>
        <w:t>РЕКОМЕНДАЦИИ</w:t>
      </w:r>
    </w:p>
    <w:p w:rsidR="00352768" w:rsidRDefault="00352768">
      <w:pPr>
        <w:pStyle w:val="ConsPlusTitle"/>
        <w:jc w:val="center"/>
      </w:pPr>
      <w:r>
        <w:t>ПО ЗАПОЛНЕНИЮ ФОРМЫ ПРИЛОЖЕНИЯ N 8 "ИНФОРМАЦИЯ, НЕОБХОДИМАЯ</w:t>
      </w:r>
    </w:p>
    <w:p w:rsidR="00352768" w:rsidRDefault="00352768">
      <w:pPr>
        <w:pStyle w:val="ConsPlusTitle"/>
        <w:jc w:val="center"/>
      </w:pPr>
      <w:r>
        <w:t>ДЛЯ ОСУЩЕСТВЛЕНИЯ ДЕЯТЕЛЬНОСТИ ПО ПРОФЕССИОНАЛЬНОЙ</w:t>
      </w:r>
    </w:p>
    <w:p w:rsidR="00352768" w:rsidRDefault="00352768">
      <w:pPr>
        <w:pStyle w:val="ConsPlusTitle"/>
        <w:jc w:val="center"/>
      </w:pPr>
      <w:r>
        <w:t>РЕАБИЛИТАЦИИ И СОДЕЙСТВИЮ ЗАНЯТОСТИ ИНВАЛИДОВ"</w:t>
      </w:r>
    </w:p>
    <w:p w:rsidR="00352768" w:rsidRDefault="003527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27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2768" w:rsidRDefault="003527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2768" w:rsidRDefault="00352768">
            <w:pPr>
              <w:pStyle w:val="ConsPlusNormal"/>
              <w:jc w:val="center"/>
            </w:pPr>
            <w:r>
              <w:rPr>
                <w:color w:val="392C69"/>
              </w:rPr>
              <w:t>Список изменяющих документов</w:t>
            </w:r>
          </w:p>
          <w:p w:rsidR="00352768" w:rsidRDefault="00352768">
            <w:pPr>
              <w:pStyle w:val="ConsPlusNormal"/>
              <w:jc w:val="center"/>
            </w:pPr>
            <w:r>
              <w:rPr>
                <w:color w:val="392C69"/>
              </w:rPr>
              <w:t xml:space="preserve">(введены </w:t>
            </w:r>
            <w:hyperlink r:id="rId142">
              <w:r>
                <w:rPr>
                  <w:color w:val="0000FF"/>
                </w:rPr>
                <w:t>Приказом</w:t>
              </w:r>
            </w:hyperlink>
            <w:r>
              <w:rPr>
                <w:color w:val="392C69"/>
              </w:rPr>
              <w:t xml:space="preserve"> Минтруда России от 16.12.2022 N 786;</w:t>
            </w:r>
          </w:p>
          <w:p w:rsidR="00352768" w:rsidRDefault="00352768">
            <w:pPr>
              <w:pStyle w:val="ConsPlusNormal"/>
              <w:jc w:val="center"/>
            </w:pPr>
            <w:r>
              <w:rPr>
                <w:color w:val="392C69"/>
              </w:rPr>
              <w:t xml:space="preserve">в ред. </w:t>
            </w:r>
            <w:hyperlink r:id="rId143">
              <w:r>
                <w:rPr>
                  <w:color w:val="0000FF"/>
                </w:rPr>
                <w:t>Приказа</w:t>
              </w:r>
            </w:hyperlink>
            <w:r>
              <w:rPr>
                <w:color w:val="392C69"/>
              </w:rPr>
              <w:t xml:space="preserve"> Минтруда России от 18.04.2023 N 313)</w:t>
            </w:r>
          </w:p>
        </w:tc>
        <w:tc>
          <w:tcPr>
            <w:tcW w:w="113" w:type="dxa"/>
            <w:tcBorders>
              <w:top w:val="nil"/>
              <w:left w:val="nil"/>
              <w:bottom w:val="nil"/>
              <w:right w:val="nil"/>
            </w:tcBorders>
            <w:shd w:val="clear" w:color="auto" w:fill="F4F3F8"/>
            <w:tcMar>
              <w:top w:w="0" w:type="dxa"/>
              <w:left w:w="0" w:type="dxa"/>
              <w:bottom w:w="0" w:type="dxa"/>
              <w:right w:w="0" w:type="dxa"/>
            </w:tcMar>
          </w:tcPr>
          <w:p w:rsidR="00352768" w:rsidRDefault="00352768">
            <w:pPr>
              <w:pStyle w:val="ConsPlusNormal"/>
            </w:pPr>
          </w:p>
        </w:tc>
      </w:tr>
    </w:tbl>
    <w:p w:rsidR="00352768" w:rsidRDefault="00352768">
      <w:pPr>
        <w:pStyle w:val="ConsPlusNormal"/>
        <w:jc w:val="both"/>
      </w:pPr>
    </w:p>
    <w:p w:rsidR="00352768" w:rsidRDefault="00352768">
      <w:pPr>
        <w:pStyle w:val="ConsPlusNormal"/>
        <w:ind w:firstLine="540"/>
        <w:jc w:val="both"/>
      </w:pPr>
      <w:r>
        <w:t xml:space="preserve">1. По </w:t>
      </w:r>
      <w:hyperlink w:anchor="P517">
        <w:r>
          <w:rPr>
            <w:color w:val="0000FF"/>
          </w:rPr>
          <w:t>форме</w:t>
        </w:r>
      </w:hyperlink>
      <w:r>
        <w:t xml:space="preserve"> приложения N 8 "Информация, необходимая для осуществления деятельности по профессиональной реабилитации и содействию занятости инвалидов" предоставляется ежемесячно в соответствии с </w:t>
      </w:r>
      <w:hyperlink r:id="rId144">
        <w:r>
          <w:rPr>
            <w:color w:val="0000FF"/>
          </w:rPr>
          <w:t>Правилами</w:t>
        </w:r>
      </w:hyperlink>
      <w:r>
        <w:t xml:space="preserve"> предоставления работодателем сведений и информации, предусмотренных пунктом 3 статьи 25 Закона Российской Федерации "О занятости населения в Российской Федерации", утвержденными постановлением Правительства Российской Федерации от 30 декабря 2022 г. N 2576.</w:t>
      </w:r>
    </w:p>
    <w:p w:rsidR="00352768" w:rsidRDefault="00352768">
      <w:pPr>
        <w:pStyle w:val="ConsPlusNormal"/>
        <w:jc w:val="both"/>
      </w:pPr>
      <w:r>
        <w:t xml:space="preserve">(п. 1 в ред. </w:t>
      </w:r>
      <w:hyperlink r:id="rId145">
        <w:r>
          <w:rPr>
            <w:color w:val="0000FF"/>
          </w:rPr>
          <w:t>Приказа</w:t>
        </w:r>
      </w:hyperlink>
      <w:r>
        <w:t xml:space="preserve"> Минтруда России от 18.04.2023 N 313)</w:t>
      </w:r>
    </w:p>
    <w:p w:rsidR="00352768" w:rsidRDefault="00352768">
      <w:pPr>
        <w:pStyle w:val="ConsPlusNormal"/>
        <w:spacing w:before="200"/>
        <w:ind w:firstLine="540"/>
        <w:jc w:val="both"/>
      </w:pPr>
      <w:r>
        <w:lastRenderedPageBreak/>
        <w:t xml:space="preserve">2. В </w:t>
      </w:r>
      <w:hyperlink w:anchor="P517">
        <w:r>
          <w:rPr>
            <w:color w:val="0000FF"/>
          </w:rPr>
          <w:t>форме</w:t>
        </w:r>
      </w:hyperlink>
      <w:r>
        <w:t xml:space="preserve"> Приложения N 8 указывается:</w:t>
      </w:r>
    </w:p>
    <w:p w:rsidR="00352768" w:rsidRDefault="00352768">
      <w:pPr>
        <w:pStyle w:val="ConsPlusNormal"/>
        <w:spacing w:before="200"/>
        <w:ind w:firstLine="540"/>
        <w:jc w:val="both"/>
      </w:pPr>
      <w:r>
        <w:t xml:space="preserve">в </w:t>
      </w:r>
      <w:hyperlink w:anchor="P526">
        <w:r>
          <w:rPr>
            <w:color w:val="0000FF"/>
          </w:rPr>
          <w:t>строке 1</w:t>
        </w:r>
      </w:hyperlink>
      <w:r>
        <w:t xml:space="preserve"> - полное наименование отчитывающейся организации/фамилия, имя, отчество (при наличии) индивидуального предпринимателя, в случае представления отчета филиалом, представительством или обособленным структурным подразделением, указывается полное наименование филиала, представительства или структурного подразделения;</w:t>
      </w:r>
    </w:p>
    <w:p w:rsidR="00352768" w:rsidRDefault="00352768">
      <w:pPr>
        <w:pStyle w:val="ConsPlusNormal"/>
        <w:spacing w:before="200"/>
        <w:ind w:firstLine="540"/>
        <w:jc w:val="both"/>
      </w:pPr>
      <w:r>
        <w:t xml:space="preserve">в </w:t>
      </w:r>
      <w:hyperlink w:anchor="P527">
        <w:r>
          <w:rPr>
            <w:color w:val="0000FF"/>
          </w:rPr>
          <w:t>строке 2</w:t>
        </w:r>
      </w:hyperlink>
      <w:r>
        <w:t xml:space="preserve"> - необходимо выбрать одно из предложенных значений: "юридическое лицо"; "филиал"; "представительство"; "обособленное структурное подразделение" (в соответствии со </w:t>
      </w:r>
      <w:hyperlink w:anchor="P526">
        <w:r>
          <w:rPr>
            <w:color w:val="0000FF"/>
          </w:rPr>
          <w:t>строкой 1</w:t>
        </w:r>
      </w:hyperlink>
      <w:r>
        <w:t xml:space="preserve">). Индивидуальным предпринимателем данная </w:t>
      </w:r>
      <w:hyperlink w:anchor="P527">
        <w:r>
          <w:rPr>
            <w:color w:val="0000FF"/>
          </w:rPr>
          <w:t>строка</w:t>
        </w:r>
      </w:hyperlink>
      <w:r>
        <w:t xml:space="preserve"> не заполняется;</w:t>
      </w:r>
    </w:p>
    <w:p w:rsidR="00352768" w:rsidRDefault="00352768">
      <w:pPr>
        <w:pStyle w:val="ConsPlusNormal"/>
        <w:spacing w:before="200"/>
        <w:ind w:firstLine="540"/>
        <w:jc w:val="both"/>
      </w:pPr>
      <w:r>
        <w:t xml:space="preserve">в </w:t>
      </w:r>
      <w:hyperlink w:anchor="P528">
        <w:r>
          <w:rPr>
            <w:color w:val="0000FF"/>
          </w:rPr>
          <w:t>строке 3</w:t>
        </w:r>
      </w:hyperlink>
      <w:r>
        <w:t xml:space="preserve"> - организационно-правовая форма юридического лица/индивидуального предпринимателя, в соответствии с ОК 028-2012 Общероссийским </w:t>
      </w:r>
      <w:hyperlink r:id="rId146">
        <w:r>
          <w:rPr>
            <w:color w:val="0000FF"/>
          </w:rPr>
          <w:t>классификатором</w:t>
        </w:r>
      </w:hyperlink>
      <w:r>
        <w:t xml:space="preserve"> организационно-правовых форм;</w:t>
      </w:r>
    </w:p>
    <w:p w:rsidR="00352768" w:rsidRDefault="00352768">
      <w:pPr>
        <w:pStyle w:val="ConsPlusNormal"/>
        <w:spacing w:before="200"/>
        <w:ind w:firstLine="540"/>
        <w:jc w:val="both"/>
      </w:pPr>
      <w:r>
        <w:t xml:space="preserve">в </w:t>
      </w:r>
      <w:hyperlink w:anchor="P529">
        <w:r>
          <w:rPr>
            <w:color w:val="0000FF"/>
          </w:rPr>
          <w:t>строке 4</w:t>
        </w:r>
      </w:hyperlink>
      <w:r>
        <w:t xml:space="preserve"> - форма собственности юридического лица/индивидуального предпринимателя, указывается в соответствии с ОК 027-99 Общероссийским </w:t>
      </w:r>
      <w:hyperlink r:id="rId147">
        <w:r>
          <w:rPr>
            <w:color w:val="0000FF"/>
          </w:rPr>
          <w:t>классификатором</w:t>
        </w:r>
      </w:hyperlink>
      <w:r>
        <w:t xml:space="preserve"> форм собственности;</w:t>
      </w:r>
    </w:p>
    <w:p w:rsidR="00352768" w:rsidRDefault="00352768">
      <w:pPr>
        <w:pStyle w:val="ConsPlusNormal"/>
        <w:spacing w:before="200"/>
        <w:ind w:firstLine="540"/>
        <w:jc w:val="both"/>
      </w:pPr>
      <w:r>
        <w:t xml:space="preserve">в </w:t>
      </w:r>
      <w:hyperlink w:anchor="P530">
        <w:r>
          <w:rPr>
            <w:color w:val="0000FF"/>
          </w:rPr>
          <w:t>строке 5</w:t>
        </w:r>
      </w:hyperlink>
      <w:r>
        <w:t xml:space="preserve"> - основной государственный регистрационный номер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531">
        <w:r>
          <w:rPr>
            <w:color w:val="0000FF"/>
          </w:rPr>
          <w:t>строке 6</w:t>
        </w:r>
      </w:hyperlink>
      <w:r>
        <w:t xml:space="preserve"> - идентификационный номер налогоплательщика юридического лица/индивидуального предпринимателя;</w:t>
      </w:r>
    </w:p>
    <w:p w:rsidR="00352768" w:rsidRDefault="00352768">
      <w:pPr>
        <w:pStyle w:val="ConsPlusNormal"/>
        <w:spacing w:before="200"/>
        <w:ind w:firstLine="540"/>
        <w:jc w:val="both"/>
      </w:pPr>
      <w:r>
        <w:t xml:space="preserve">в </w:t>
      </w:r>
      <w:hyperlink w:anchor="P532">
        <w:r>
          <w:rPr>
            <w:color w:val="0000FF"/>
          </w:rPr>
          <w:t>строке 7</w:t>
        </w:r>
      </w:hyperlink>
      <w:r>
        <w:t xml:space="preserve"> - код причины постановки на учет в налоговом органе (КПП) отчитывающейся организации. В случае представления отчета филиалом, представительством или обособленным подразделением - КПП филиала, представительства или обособленного подразделения;</w:t>
      </w:r>
    </w:p>
    <w:p w:rsidR="00352768" w:rsidRDefault="00352768">
      <w:pPr>
        <w:pStyle w:val="ConsPlusNormal"/>
        <w:spacing w:before="200"/>
        <w:ind w:firstLine="540"/>
        <w:jc w:val="both"/>
      </w:pPr>
      <w:r>
        <w:t xml:space="preserve">в </w:t>
      </w:r>
      <w:hyperlink w:anchor="P533">
        <w:r>
          <w:rPr>
            <w:color w:val="0000FF"/>
          </w:rPr>
          <w:t>строке 8</w:t>
        </w:r>
      </w:hyperlink>
      <w:r>
        <w:t xml:space="preserve"> - основной вид экономической деятельности юридического лица/индивидуального предпринимателя, в соответствии с ОК 029-2014 Общероссийским </w:t>
      </w:r>
      <w:hyperlink r:id="rId148">
        <w:r>
          <w:rPr>
            <w:color w:val="0000FF"/>
          </w:rPr>
          <w:t>классификатором</w:t>
        </w:r>
      </w:hyperlink>
      <w:r>
        <w:t xml:space="preserve"> видов экономической деятельности;</w:t>
      </w:r>
    </w:p>
    <w:p w:rsidR="00352768" w:rsidRDefault="00352768">
      <w:pPr>
        <w:pStyle w:val="ConsPlusNormal"/>
        <w:spacing w:before="200"/>
        <w:ind w:firstLine="540"/>
        <w:jc w:val="both"/>
      </w:pPr>
      <w:r>
        <w:t xml:space="preserve">в </w:t>
      </w:r>
      <w:hyperlink w:anchor="P534">
        <w:r>
          <w:rPr>
            <w:color w:val="0000FF"/>
          </w:rPr>
          <w:t>строке 9</w:t>
        </w:r>
      </w:hyperlink>
      <w:r>
        <w:t xml:space="preserve"> - контактный номер телефона ответственного лица, подавшего отчет;</w:t>
      </w:r>
    </w:p>
    <w:p w:rsidR="00352768" w:rsidRDefault="00352768">
      <w:pPr>
        <w:pStyle w:val="ConsPlusNormal"/>
        <w:spacing w:before="200"/>
        <w:ind w:firstLine="540"/>
        <w:jc w:val="both"/>
      </w:pPr>
      <w:r>
        <w:t xml:space="preserve">в </w:t>
      </w:r>
      <w:hyperlink w:anchor="P535">
        <w:r>
          <w:rPr>
            <w:color w:val="0000FF"/>
          </w:rPr>
          <w:t>строке 10</w:t>
        </w:r>
      </w:hyperlink>
      <w:r>
        <w:t xml:space="preserve"> - адрес электронной почты ответственного лица, подавшего отчет;</w:t>
      </w:r>
    </w:p>
    <w:p w:rsidR="00352768" w:rsidRDefault="00352768">
      <w:pPr>
        <w:pStyle w:val="ConsPlusNormal"/>
        <w:spacing w:before="200"/>
        <w:ind w:firstLine="540"/>
        <w:jc w:val="both"/>
      </w:pPr>
      <w:r>
        <w:t xml:space="preserve">в </w:t>
      </w:r>
      <w:hyperlink w:anchor="P536">
        <w:r>
          <w:rPr>
            <w:color w:val="0000FF"/>
          </w:rPr>
          <w:t>строке 11</w:t>
        </w:r>
      </w:hyperlink>
      <w:r>
        <w:t xml:space="preserve"> - адрес фактического нахождения отчитывающейся организации/места проживания индивидуального предпринимателя,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537">
        <w:r>
          <w:rPr>
            <w:color w:val="0000FF"/>
          </w:rPr>
          <w:t>строке 12</w:t>
        </w:r>
      </w:hyperlink>
      <w:r>
        <w:t xml:space="preserve"> - место представления отчета;</w:t>
      </w:r>
    </w:p>
    <w:p w:rsidR="00352768" w:rsidRDefault="00352768">
      <w:pPr>
        <w:pStyle w:val="ConsPlusNormal"/>
        <w:spacing w:before="200"/>
        <w:ind w:firstLine="540"/>
        <w:jc w:val="both"/>
      </w:pPr>
      <w:r>
        <w:t xml:space="preserve">в </w:t>
      </w:r>
      <w:hyperlink w:anchor="P538">
        <w:r>
          <w:rPr>
            <w:color w:val="0000FF"/>
          </w:rPr>
          <w:t>строке 12.1</w:t>
        </w:r>
      </w:hyperlink>
      <w:r>
        <w:t xml:space="preserve"> - субъект Российской Федерации, на территории которого находится место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539">
        <w:r>
          <w:rPr>
            <w:color w:val="0000FF"/>
          </w:rPr>
          <w:t>строке 12.2</w:t>
        </w:r>
      </w:hyperlink>
      <w:r>
        <w:t xml:space="preserve"> - наименование населенного пункта, в котором находится место фактического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в строке 13.3 - орган службы занятости населения субъекта, по месту фактического нахождения отчитывающейся организации. В случае представления отчета филиалом или представительством указывается фактический адрес филиала или представительства;</w:t>
      </w:r>
    </w:p>
    <w:p w:rsidR="00352768" w:rsidRDefault="00352768">
      <w:pPr>
        <w:pStyle w:val="ConsPlusNormal"/>
        <w:spacing w:before="200"/>
        <w:ind w:firstLine="540"/>
        <w:jc w:val="both"/>
      </w:pPr>
      <w:r>
        <w:t xml:space="preserve">в </w:t>
      </w:r>
      <w:hyperlink w:anchor="P542">
        <w:r>
          <w:rPr>
            <w:color w:val="0000FF"/>
          </w:rPr>
          <w:t>строке 14</w:t>
        </w:r>
      </w:hyperlink>
      <w:r>
        <w:t xml:space="preserve"> - численность прошедших обучение работников, имеющих инвалидность;</w:t>
      </w:r>
    </w:p>
    <w:p w:rsidR="00352768" w:rsidRDefault="00352768">
      <w:pPr>
        <w:pStyle w:val="ConsPlusNormal"/>
        <w:spacing w:before="200"/>
        <w:ind w:firstLine="540"/>
        <w:jc w:val="both"/>
      </w:pPr>
      <w:r>
        <w:t xml:space="preserve">в </w:t>
      </w:r>
      <w:hyperlink w:anchor="P543">
        <w:r>
          <w:rPr>
            <w:color w:val="0000FF"/>
          </w:rPr>
          <w:t>строке 15</w:t>
        </w:r>
      </w:hyperlink>
      <w:r>
        <w:t xml:space="preserve"> - строка не заполняется;</w:t>
      </w:r>
    </w:p>
    <w:p w:rsidR="00352768" w:rsidRDefault="00352768">
      <w:pPr>
        <w:pStyle w:val="ConsPlusNormal"/>
        <w:spacing w:before="200"/>
        <w:ind w:firstLine="540"/>
        <w:jc w:val="both"/>
      </w:pPr>
      <w:r>
        <w:t xml:space="preserve">в </w:t>
      </w:r>
      <w:hyperlink w:anchor="P544">
        <w:r>
          <w:rPr>
            <w:color w:val="0000FF"/>
          </w:rPr>
          <w:t>строках 15.1</w:t>
        </w:r>
      </w:hyperlink>
      <w:r>
        <w:t xml:space="preserve"> - </w:t>
      </w:r>
      <w:hyperlink w:anchor="P547">
        <w:r>
          <w:rPr>
            <w:color w:val="0000FF"/>
          </w:rPr>
          <w:t>15.4</w:t>
        </w:r>
      </w:hyperlink>
      <w:r>
        <w:t xml:space="preserve"> - необходимо выбрать одно из предложенных значений: "да"; "нет";</w:t>
      </w:r>
    </w:p>
    <w:p w:rsidR="00352768" w:rsidRDefault="00352768">
      <w:pPr>
        <w:pStyle w:val="ConsPlusNormal"/>
        <w:spacing w:before="200"/>
        <w:ind w:firstLine="540"/>
        <w:jc w:val="both"/>
      </w:pPr>
      <w:r>
        <w:t xml:space="preserve">в </w:t>
      </w:r>
      <w:hyperlink w:anchor="P548">
        <w:r>
          <w:rPr>
            <w:color w:val="0000FF"/>
          </w:rPr>
          <w:t>строке 16</w:t>
        </w:r>
      </w:hyperlink>
      <w:r>
        <w:t xml:space="preserve"> - могут быть указаны необходимые, по мнению подающего отчет лица, комментарии, касающиеся информации, представленной в отчете.</w:t>
      </w:r>
    </w:p>
    <w:p w:rsidR="00352768" w:rsidRDefault="00352768">
      <w:pPr>
        <w:pStyle w:val="ConsPlusNormal"/>
        <w:jc w:val="both"/>
      </w:pPr>
    </w:p>
    <w:p w:rsidR="00352768" w:rsidRDefault="00352768">
      <w:pPr>
        <w:pStyle w:val="ConsPlusNormal"/>
        <w:jc w:val="both"/>
      </w:pPr>
    </w:p>
    <w:p w:rsidR="00352768" w:rsidRDefault="00352768">
      <w:pPr>
        <w:pStyle w:val="ConsPlusNormal"/>
        <w:pBdr>
          <w:bottom w:val="single" w:sz="6" w:space="0" w:color="auto"/>
        </w:pBdr>
        <w:spacing w:before="100" w:after="100"/>
        <w:jc w:val="both"/>
        <w:rPr>
          <w:sz w:val="2"/>
          <w:szCs w:val="2"/>
        </w:rPr>
      </w:pPr>
    </w:p>
    <w:p w:rsidR="00DC423E" w:rsidRDefault="00DC423E">
      <w:bookmarkStart w:id="246" w:name="_GoBack"/>
      <w:bookmarkEnd w:id="246"/>
    </w:p>
    <w:sectPr w:rsidR="00DC423E" w:rsidSect="00D1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8"/>
    <w:rsid w:val="00352768"/>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768"/>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352768"/>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352768"/>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352768"/>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352768"/>
    <w:pPr>
      <w:widowControl w:val="0"/>
      <w:autoSpaceDE w:val="0"/>
      <w:autoSpaceDN w:val="0"/>
      <w:ind w:firstLine="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768"/>
    <w:pPr>
      <w:widowControl w:val="0"/>
      <w:autoSpaceDE w:val="0"/>
      <w:autoSpaceDN w:val="0"/>
      <w:ind w:firstLine="0"/>
    </w:pPr>
    <w:rPr>
      <w:rFonts w:ascii="Arial" w:eastAsiaTheme="minorEastAsia" w:hAnsi="Arial" w:cs="Arial"/>
      <w:sz w:val="20"/>
      <w:lang w:eastAsia="ru-RU"/>
    </w:rPr>
  </w:style>
  <w:style w:type="paragraph" w:customStyle="1" w:styleId="ConsPlusNonformat">
    <w:name w:val="ConsPlusNonformat"/>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352768"/>
    <w:pPr>
      <w:widowControl w:val="0"/>
      <w:autoSpaceDE w:val="0"/>
      <w:autoSpaceDN w:val="0"/>
      <w:ind w:firstLine="0"/>
    </w:pPr>
    <w:rPr>
      <w:rFonts w:ascii="Arial" w:eastAsiaTheme="minorEastAsia" w:hAnsi="Arial" w:cs="Arial"/>
      <w:b/>
      <w:sz w:val="20"/>
      <w:lang w:eastAsia="ru-RU"/>
    </w:rPr>
  </w:style>
  <w:style w:type="paragraph" w:customStyle="1" w:styleId="ConsPlusCell">
    <w:name w:val="ConsPlusCell"/>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352768"/>
    <w:pPr>
      <w:widowControl w:val="0"/>
      <w:autoSpaceDE w:val="0"/>
      <w:autoSpaceDN w:val="0"/>
      <w:ind w:firstLine="0"/>
    </w:pPr>
    <w:rPr>
      <w:rFonts w:ascii="Courier New" w:eastAsiaTheme="minorEastAsia" w:hAnsi="Courier New" w:cs="Courier New"/>
      <w:sz w:val="20"/>
      <w:lang w:eastAsia="ru-RU"/>
    </w:rPr>
  </w:style>
  <w:style w:type="paragraph" w:customStyle="1" w:styleId="ConsPlusTitlePage">
    <w:name w:val="ConsPlusTitlePage"/>
    <w:rsid w:val="00352768"/>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352768"/>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352768"/>
    <w:pPr>
      <w:widowControl w:val="0"/>
      <w:autoSpaceDE w:val="0"/>
      <w:autoSpaceDN w:val="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05EE718A2F04F6A15CEA88D0EC4E6AF288914F1C74C6C39501610EA7C646F38D83E7938CC32010E7B231C97457054BAE42171DBD7ABE61y2QAL" TargetMode="External"/><Relationship Id="rId117" Type="http://schemas.openxmlformats.org/officeDocument/2006/relationships/hyperlink" Target="consultantplus://offline/ref=4505EE718A2F04F6A15CEA88D0EC4E6AF28F91431C74C6C39501610EA7C646F38D83E7938CC3201BE4B231C97457054BAE42171DBD7ABE61y2QAL" TargetMode="External"/><Relationship Id="rId21" Type="http://schemas.openxmlformats.org/officeDocument/2006/relationships/hyperlink" Target="consultantplus://offline/ref=948874A05CD67C3780344D4F73739A2E8B950A02F19D01926EF2164330FABA4443CDC6E90F8BF85CAE14E42682FD3C61233F5969B16E7325xDQ9L" TargetMode="External"/><Relationship Id="rId42" Type="http://schemas.openxmlformats.org/officeDocument/2006/relationships/hyperlink" Target="consultantplus://offline/ref=4505EE718A2F04F6A15CEA88D0EC4E6AF28F91431C74C6C39501610EA7C646F38D83E7938CC32011E0B231C97457054BAE42171DBD7ABE61y2QAL" TargetMode="External"/><Relationship Id="rId47" Type="http://schemas.openxmlformats.org/officeDocument/2006/relationships/hyperlink" Target="consultantplus://offline/ref=4505EE718A2F04F6A15CEA88D0EC4E6AF28F91431C74C6C39501610EA7C646F38D83E7938CC32010E7B231C97457054BAE42171DBD7ABE61y2QAL" TargetMode="External"/><Relationship Id="rId63" Type="http://schemas.openxmlformats.org/officeDocument/2006/relationships/hyperlink" Target="consultantplus://offline/ref=4505EE718A2F04F6A15CEA88D0EC4E6AF2899C431877C6C39501610EA7C646F38D83E7938CC32013EDB231C97457054BAE42171DBD7ABE61y2QAL" TargetMode="External"/><Relationship Id="rId68" Type="http://schemas.openxmlformats.org/officeDocument/2006/relationships/hyperlink" Target="consultantplus://offline/ref=4505EE718A2F04F6A15CEA88D0EC4E6AF28F93491E7AC6C39501610EA7C646F39F83BF9F8CCB3E13E3A7679832y0Q1L" TargetMode="External"/><Relationship Id="rId84" Type="http://schemas.openxmlformats.org/officeDocument/2006/relationships/hyperlink" Target="consultantplus://offline/ref=4505EE718A2F04F6A15CEA88D0EC4E6AF28F93491E7AC6C39501610EA7C646F39F83BF9F8CCB3E13E3A7679832y0Q1L" TargetMode="External"/><Relationship Id="rId89" Type="http://schemas.openxmlformats.org/officeDocument/2006/relationships/hyperlink" Target="consultantplus://offline/ref=4505EE718A2F04F6A15CEA88D0EC4E6AF78891431775C6C39501610EA7C646F39F83BF9F8CCB3E13E3A7679832y0Q1L" TargetMode="External"/><Relationship Id="rId112" Type="http://schemas.openxmlformats.org/officeDocument/2006/relationships/hyperlink" Target="consultantplus://offline/ref=4505EE718A2F04F6A15CEA88D0EC4E6AF28F91431C74C6C39501610EA7C646F38D83E7938CC32014E2B231C97457054BAE42171DBD7ABE61y2QAL" TargetMode="External"/><Relationship Id="rId133" Type="http://schemas.openxmlformats.org/officeDocument/2006/relationships/hyperlink" Target="consultantplus://offline/ref=4505EE718A2F04F6A15CEA88D0EC4E6AF288914F1C74C6C39501610EA7C646F38D83E7938CC32217E3B231C97457054BAE42171DBD7ABE61y2QAL" TargetMode="External"/><Relationship Id="rId138" Type="http://schemas.openxmlformats.org/officeDocument/2006/relationships/hyperlink" Target="consultantplus://offline/ref=4505EE718A2F04F6A15CEA88D0EC4E6AF2899C431877C6C39501610EA7C646F38D83E7938CC32013EDB231C97457054BAE42171DBD7ABE61y2QAL" TargetMode="External"/><Relationship Id="rId16" Type="http://schemas.openxmlformats.org/officeDocument/2006/relationships/hyperlink" Target="consultantplus://offline/ref=948874A05CD67C3780344D4F73739A2E8B940D07F09201926EF2164330FABA4443CDC6E90F8BF956A814E42682FD3C61233F5969B16E7325xDQ9L" TargetMode="External"/><Relationship Id="rId107" Type="http://schemas.openxmlformats.org/officeDocument/2006/relationships/hyperlink" Target="consultantplus://offline/ref=4505EE718A2F04F6A15CEA88D0EC4E6AF2899C431877C6C39501610EA7C646F38D83E7938CC32013EDB231C97457054BAE42171DBD7ABE61y2QAL" TargetMode="External"/><Relationship Id="rId11" Type="http://schemas.openxmlformats.org/officeDocument/2006/relationships/hyperlink" Target="consultantplus://offline/ref=948874A05CD67C3780344D4F73739A2E8B950A02F19D01926EF2164330FABA4443CDC6E90F8BF85DAE14E42682FD3C61233F5969B16E7325xDQ9L" TargetMode="External"/><Relationship Id="rId32" Type="http://schemas.openxmlformats.org/officeDocument/2006/relationships/hyperlink" Target="consultantplus://offline/ref=4505EE718A2F04F6A15CEA88D0EC4E6AF58E91421F72C6C39501610EA7C646F39F83BF9F8CCB3E13E3A7679832y0Q1L" TargetMode="External"/><Relationship Id="rId37" Type="http://schemas.openxmlformats.org/officeDocument/2006/relationships/hyperlink" Target="consultantplus://offline/ref=4505EE718A2F04F6A15CEA88D0EC4E6AF2899C431877C6C39501610EA7C646F38D83E7938CC32013EDB231C97457054BAE42171DBD7ABE61y2QAL" TargetMode="External"/><Relationship Id="rId53" Type="http://schemas.openxmlformats.org/officeDocument/2006/relationships/hyperlink" Target="consultantplus://offline/ref=4505EE718A2F04F6A15CEA88D0EC4E6AF28F934F1F71C6C39501610EA7C646F39F83BF9F8CCB3E13E3A7679832y0Q1L" TargetMode="External"/><Relationship Id="rId58" Type="http://schemas.openxmlformats.org/officeDocument/2006/relationships/hyperlink" Target="consultantplus://offline/ref=4505EE718A2F04F6A15CEA88D0EC4E6AF28F934F1F71C6C39501610EA7C646F39F83BF9F8CCB3E13E3A7679832y0Q1L" TargetMode="External"/><Relationship Id="rId74" Type="http://schemas.openxmlformats.org/officeDocument/2006/relationships/hyperlink" Target="consultantplus://offline/ref=4505EE718A2F04F6A15CEA88D0EC4E6AF28F93491E7AC6C39501610EA7C646F39F83BF9F8CCB3E13E3A7679832y0Q1L" TargetMode="External"/><Relationship Id="rId79" Type="http://schemas.openxmlformats.org/officeDocument/2006/relationships/hyperlink" Target="consultantplus://offline/ref=4505EE718A2F04F6A15CEA88D0EC4E6AF28F91431C74C6C39501610EA7C646F38D83E7938CC32017E6B231C97457054BAE42171DBD7ABE61y2QAL" TargetMode="External"/><Relationship Id="rId102" Type="http://schemas.openxmlformats.org/officeDocument/2006/relationships/hyperlink" Target="consultantplus://offline/ref=4505EE718A2F04F6A15CEA88D0EC4E6AF28F91431C74C6C39501610EA7C646F38D83E7938CC32015E4B231C97457054BAE42171DBD7ABE61y2QAL" TargetMode="External"/><Relationship Id="rId123" Type="http://schemas.openxmlformats.org/officeDocument/2006/relationships/hyperlink" Target="consultantplus://offline/ref=4505EE718A2F04F6A15CEA88D0EC4E6AF2899C431877C6C39501610EA7C646F38D83E7938CC32013EDB231C97457054BAE42171DBD7ABE61y2QAL" TargetMode="External"/><Relationship Id="rId128" Type="http://schemas.openxmlformats.org/officeDocument/2006/relationships/hyperlink" Target="consultantplus://offline/ref=4505EE718A2F04F6A15CEA88D0EC4E6AF28B924B1A75C6C39501610EA7C646F38D83E7938CC32012E5B231C97457054BAE42171DBD7ABE61y2QAL" TargetMode="External"/><Relationship Id="rId144" Type="http://schemas.openxmlformats.org/officeDocument/2006/relationships/hyperlink" Target="consultantplus://offline/ref=4505EE718A2F04F6A15CEA88D0EC4E6AF28B924B1A75C6C39501610EA7C646F38D83E7938CC32012E5B231C97457054BAE42171DBD7ABE61y2QAL"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4505EE718A2F04F6A15CEA88D0EC4E6AF288954A1877C6C39501610EA7C646F39F83BF9F8CCB3E13E3A7679832y0Q1L" TargetMode="External"/><Relationship Id="rId95" Type="http://schemas.openxmlformats.org/officeDocument/2006/relationships/hyperlink" Target="consultantplus://offline/ref=4505EE718A2F04F6A15CEA88D0EC4E6AF28F91431C74C6C39501610EA7C646F38D83E7938CC32017E2B231C97457054BAE42171DBD7ABE61y2QAL" TargetMode="External"/><Relationship Id="rId22" Type="http://schemas.openxmlformats.org/officeDocument/2006/relationships/hyperlink" Target="consultantplus://offline/ref=4505EE718A2F04F6A15CEA88D0EC4E6AF288914F1C74C6C39501610EA7C646F38D83E7938CC32011EDB231C97457054BAE42171DBD7ABE61y2QAL" TargetMode="External"/><Relationship Id="rId27" Type="http://schemas.openxmlformats.org/officeDocument/2006/relationships/hyperlink" Target="consultantplus://offline/ref=4505EE718A2F04F6A15CEA88D0EC4E6AF582974E1D71C6C39501610EA7C646F39F83BF9F8CCB3E13E3A7679832y0Q1L" TargetMode="External"/><Relationship Id="rId43" Type="http://schemas.openxmlformats.org/officeDocument/2006/relationships/hyperlink" Target="consultantplus://offline/ref=4505EE718A2F04F6A15CEA88D0EC4E6AF28F934F1F71C6C39501610EA7C646F39F83BF9F8CCB3E13E3A7679832y0Q1L" TargetMode="External"/><Relationship Id="rId48" Type="http://schemas.openxmlformats.org/officeDocument/2006/relationships/hyperlink" Target="consultantplus://offline/ref=4505EE718A2F04F6A15CEA88D0EC4E6AF28F934F1F71C6C39501610EA7C646F39F83BF9F8CCB3E13E3A7679832y0Q1L" TargetMode="External"/><Relationship Id="rId64" Type="http://schemas.openxmlformats.org/officeDocument/2006/relationships/hyperlink" Target="consultantplus://offline/ref=4505EE718A2F04F6A15CEA88D0EC4E6AF28F93491E7AC6C39501610EA7C646F39F83BF9F8CCB3E13E3A7679832y0Q1L" TargetMode="External"/><Relationship Id="rId69" Type="http://schemas.openxmlformats.org/officeDocument/2006/relationships/hyperlink" Target="consultantplus://offline/ref=4505EE718A2F04F6A15CEA88D0EC4E6AF78891431775C6C39501610EA7C646F38D83E7938CC32012E5B231C97457054BAE42171DBD7ABE61y2QAL" TargetMode="External"/><Relationship Id="rId113" Type="http://schemas.openxmlformats.org/officeDocument/2006/relationships/hyperlink" Target="consultantplus://offline/ref=4505EE718A2F04F6A15CEA88D0EC4E6AF28F934F1F71C6C39501610EA7C646F39F83BF9F8CCB3E13E3A7679832y0Q1L" TargetMode="External"/><Relationship Id="rId118" Type="http://schemas.openxmlformats.org/officeDocument/2006/relationships/hyperlink" Target="consultantplus://offline/ref=4505EE718A2F04F6A15CEA88D0EC4E6AF28F91431C74C6C39501610EA7C646F38D83E7938CC3201BE6B231C97457054BAE42171DBD7ABE61y2QAL" TargetMode="External"/><Relationship Id="rId134" Type="http://schemas.openxmlformats.org/officeDocument/2006/relationships/hyperlink" Target="consultantplus://offline/ref=4505EE718A2F04F6A15CEA88D0EC4E6AF28F91431C74C6C39501610EA7C646F38D83E7938CC32113E7B231C97457054BAE42171DBD7ABE61y2QAL" TargetMode="External"/><Relationship Id="rId139" Type="http://schemas.openxmlformats.org/officeDocument/2006/relationships/hyperlink" Target="consultantplus://offline/ref=4505EE718A2F04F6A15CEA88D0EC4E6AF28F93491E7AC6C39501610EA7C646F39F83BF9F8CCB3E13E3A7679832y0Q1L" TargetMode="External"/><Relationship Id="rId80" Type="http://schemas.openxmlformats.org/officeDocument/2006/relationships/hyperlink" Target="consultantplus://offline/ref=4505EE718A2F04F6A15CEA88D0EC4E6AF28F934F1F71C6C39501610EA7C646F39F83BF9F8CCB3E13E3A7679832y0Q1L" TargetMode="External"/><Relationship Id="rId85" Type="http://schemas.openxmlformats.org/officeDocument/2006/relationships/hyperlink" Target="consultantplus://offline/ref=4505EE718A2F04F6A15CEA88D0EC4E6AF58B9D4C1776C6C39501610EA7C646F39F83BF9F8CCB3E13E3A7679832y0Q1L"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48874A05CD67C3780344D4F73739A2E8B930D0BF09201926EF2164330FABA4443CDC6E90F8BF954A314E42682FD3C61233F5969B16E7325xDQ9L" TargetMode="External"/><Relationship Id="rId17" Type="http://schemas.openxmlformats.org/officeDocument/2006/relationships/hyperlink" Target="consultantplus://offline/ref=948874A05CD67C3780344D4F73739A2E8B970D00F09001926EF2164330FABA4443CDC6E90F8BFA53A314E42682FD3C61233F5969B16E7325xDQ9L" TargetMode="External"/><Relationship Id="rId25" Type="http://schemas.openxmlformats.org/officeDocument/2006/relationships/hyperlink" Target="consultantplus://offline/ref=4505EE718A2F04F6A15CEA88D0EC4E6AF288914F1C74C6C39501610EA7C646F38D83E7938CC32010E5B231C97457054BAE42171DBD7ABE61y2QAL" TargetMode="External"/><Relationship Id="rId33" Type="http://schemas.openxmlformats.org/officeDocument/2006/relationships/hyperlink" Target="consultantplus://offline/ref=4505EE718A2F04F6A15CEA88D0EC4E6AF5829748197AC6C39501610EA7C646F39F83BF9F8CCB3E13E3A7679832y0Q1L" TargetMode="External"/><Relationship Id="rId38" Type="http://schemas.openxmlformats.org/officeDocument/2006/relationships/hyperlink" Target="consultantplus://offline/ref=4505EE718A2F04F6A15CEA88D0EC4E6AF28F93491E7AC6C39501610EA7C646F39F83BF9F8CCB3E13E3A7679832y0Q1L" TargetMode="External"/><Relationship Id="rId46" Type="http://schemas.openxmlformats.org/officeDocument/2006/relationships/hyperlink" Target="consultantplus://offline/ref=4505EE718A2F04F6A15CEA88D0EC4E6AF288914F1C74C6C39501610EA7C646F38D83E7938CC32010E3B231C97457054BAE42171DBD7ABE61y2QAL" TargetMode="External"/><Relationship Id="rId59" Type="http://schemas.openxmlformats.org/officeDocument/2006/relationships/hyperlink" Target="consultantplus://offline/ref=4505EE718A2F04F6A15CEA88D0EC4E6AF2899C431877C6C39501610EA7C646F38D83E7938CC32013EDB231C97457054BAE42171DBD7ABE61y2QAL" TargetMode="External"/><Relationship Id="rId67" Type="http://schemas.openxmlformats.org/officeDocument/2006/relationships/hyperlink" Target="consultantplus://offline/ref=4505EE718A2F04F6A15CEA88D0EC4E6AF2899C431877C6C39501610EA7C646F38D83E7938CC32013EDB231C97457054BAE42171DBD7ABE61y2QAL" TargetMode="External"/><Relationship Id="rId103" Type="http://schemas.openxmlformats.org/officeDocument/2006/relationships/hyperlink" Target="consultantplus://offline/ref=4505EE718A2F04F6A15CEA88D0EC4E6AF288914F1C74C6C39501610EA7C646F38D83E7938CC32217E3B231C97457054BAE42171DBD7ABE61y2QAL" TargetMode="External"/><Relationship Id="rId108" Type="http://schemas.openxmlformats.org/officeDocument/2006/relationships/hyperlink" Target="consultantplus://offline/ref=4505EE718A2F04F6A15CEA88D0EC4E6AF28F93491E7AC6C39501610EA7C646F39F83BF9F8CCB3E13E3A7679832y0Q1L" TargetMode="External"/><Relationship Id="rId116" Type="http://schemas.openxmlformats.org/officeDocument/2006/relationships/hyperlink" Target="consultantplus://offline/ref=4505EE718A2F04F6A15CEA88D0EC4E6AF28F91431C74C6C39501610EA7C646F38D83E7938CC32014ECB231C97457054BAE42171DBD7ABE61y2QAL" TargetMode="External"/><Relationship Id="rId124" Type="http://schemas.openxmlformats.org/officeDocument/2006/relationships/hyperlink" Target="consultantplus://offline/ref=4505EE718A2F04F6A15CEA88D0EC4E6AF28F93491E7AC6C39501610EA7C646F39F83BF9F8CCB3E13E3A7679832y0Q1L" TargetMode="External"/><Relationship Id="rId129" Type="http://schemas.openxmlformats.org/officeDocument/2006/relationships/hyperlink" Target="consultantplus://offline/ref=4505EE718A2F04F6A15CEA88D0EC4E6AF28F91431C74C6C39501610EA7C646F38D83E7938CC32113E5B231C97457054BAE42171DBD7ABE61y2QAL" TargetMode="External"/><Relationship Id="rId137" Type="http://schemas.openxmlformats.org/officeDocument/2006/relationships/hyperlink" Target="consultantplus://offline/ref=4505EE718A2F04F6A15CEA88D0EC4E6AF28F934F1F71C6C39501610EA7C646F39F83BF9F8CCB3E13E3A7679832y0Q1L" TargetMode="External"/><Relationship Id="rId20" Type="http://schemas.openxmlformats.org/officeDocument/2006/relationships/hyperlink" Target="consultantplus://offline/ref=948874A05CD67C3780344D4F73739A2E8B930D0BF09201926EF2164330FABA4443CDC6E90F8BF955AB14E42682FD3C61233F5969B16E7325xDQ9L" TargetMode="External"/><Relationship Id="rId41" Type="http://schemas.openxmlformats.org/officeDocument/2006/relationships/hyperlink" Target="consultantplus://offline/ref=4505EE718A2F04F6A15CEA88D0EC4E6AF288914F1C74C6C39501610EA7C646F38D83E7938CC32010E3B231C97457054BAE42171DBD7ABE61y2QAL" TargetMode="External"/><Relationship Id="rId54" Type="http://schemas.openxmlformats.org/officeDocument/2006/relationships/hyperlink" Target="consultantplus://offline/ref=4505EE718A2F04F6A15CEA88D0EC4E6AF2899C431877C6C39501610EA7C646F38D83E7938CC32013EDB231C97457054BAE42171DBD7ABE61y2QAL" TargetMode="External"/><Relationship Id="rId62" Type="http://schemas.openxmlformats.org/officeDocument/2006/relationships/hyperlink" Target="consultantplus://offline/ref=4505EE718A2F04F6A15CEA88D0EC4E6AF28F934F1F71C6C39501610EA7C646F39F83BF9F8CCB3E13E3A7679832y0Q1L" TargetMode="External"/><Relationship Id="rId70" Type="http://schemas.openxmlformats.org/officeDocument/2006/relationships/hyperlink" Target="consultantplus://offline/ref=4505EE718A2F04F6A15CEA88D0EC4E6AF78891431775C6C39501610EA7C646F38D83E7938CC32012E5B231C97457054BAE42171DBD7ABE61y2QAL" TargetMode="External"/><Relationship Id="rId75" Type="http://schemas.openxmlformats.org/officeDocument/2006/relationships/hyperlink" Target="consultantplus://offline/ref=4505EE718A2F04F6A15CEA88D0EC4E6AF288914F1C74C6C39501610EA7C646F38D83E7938CC32217E3B231C97457054BAE42171DBD7ABE61y2QAL" TargetMode="External"/><Relationship Id="rId83" Type="http://schemas.openxmlformats.org/officeDocument/2006/relationships/hyperlink" Target="consultantplus://offline/ref=4505EE718A2F04F6A15CEA88D0EC4E6AF2899C431877C6C39501610EA7C646F39F83BF9F8CCB3E13E3A7679832y0Q1L" TargetMode="External"/><Relationship Id="rId88" Type="http://schemas.openxmlformats.org/officeDocument/2006/relationships/hyperlink" Target="consultantplus://offline/ref=4505EE718A2F04F6A15CEA88D0EC4E6AF78891431775C6C39501610EA7C646F38D83E7938CC32012E5B231C97457054BAE42171DBD7ABE61y2QAL" TargetMode="External"/><Relationship Id="rId91" Type="http://schemas.openxmlformats.org/officeDocument/2006/relationships/hyperlink" Target="consultantplus://offline/ref=4505EE718A2F04F6A15CEA88D0EC4E6AF7839548197BC6C39501610EA7C646F39F83BF9F8CCB3E13E3A7679832y0Q1L" TargetMode="External"/><Relationship Id="rId96" Type="http://schemas.openxmlformats.org/officeDocument/2006/relationships/hyperlink" Target="consultantplus://offline/ref=4505EE718A2F04F6A15CEA88D0EC4E6AF288914F1C74C6C39501610EA7C646F38D83E7938CC32217E3B231C97457054BAE42171DBD7ABE61y2QAL" TargetMode="External"/><Relationship Id="rId111" Type="http://schemas.openxmlformats.org/officeDocument/2006/relationships/hyperlink" Target="consultantplus://offline/ref=4505EE718A2F04F6A15CEA88D0EC4E6AF28F91431C74C6C39501610EA7C646F38D83E7938CC32014E3B231C97457054BAE42171DBD7ABE61y2QAL" TargetMode="External"/><Relationship Id="rId132" Type="http://schemas.openxmlformats.org/officeDocument/2006/relationships/hyperlink" Target="consultantplus://offline/ref=4505EE718A2F04F6A15CEA88D0EC4E6AF28F93491E7AC6C39501610EA7C646F39F83BF9F8CCB3E13E3A7679832y0Q1L" TargetMode="External"/><Relationship Id="rId140" Type="http://schemas.openxmlformats.org/officeDocument/2006/relationships/hyperlink" Target="consultantplus://offline/ref=4505EE718A2F04F6A15CEA88D0EC4E6AF78891431775C6C39501610EA7C646F38D83E7938CC32012E5B231C97457054BAE42171DBD7ABE61y2QAL" TargetMode="External"/><Relationship Id="rId145" Type="http://schemas.openxmlformats.org/officeDocument/2006/relationships/hyperlink" Target="consultantplus://offline/ref=4505EE718A2F04F6A15CEA88D0EC4E6AF28F91431C74C6C39501610EA7C646F38D83E7938CC32113E1B231C97457054BAE42171DBD7ABE61y2QAL" TargetMode="External"/><Relationship Id="rId1" Type="http://schemas.openxmlformats.org/officeDocument/2006/relationships/styles" Target="styles.xml"/><Relationship Id="rId6" Type="http://schemas.openxmlformats.org/officeDocument/2006/relationships/hyperlink" Target="consultantplus://offline/ref=948874A05CD67C3780344D4F73739A2E8B970101F59401926EF2164330FABA4443CDC6E90F8BF954AF14E42682FD3C61233F5969B16E7325xDQ9L" TargetMode="External"/><Relationship Id="rId15" Type="http://schemas.openxmlformats.org/officeDocument/2006/relationships/hyperlink" Target="consultantplus://offline/ref=948874A05CD67C3780344D4F73739A2E8B930D0BF09201926EF2164330FABA4443CDC6E90F8BF955AA14E42682FD3C61233F5969B16E7325xDQ9L" TargetMode="External"/><Relationship Id="rId23" Type="http://schemas.openxmlformats.org/officeDocument/2006/relationships/hyperlink" Target="consultantplus://offline/ref=4505EE718A2F04F6A15CEA88D0EC4E6AF289964A1D7BC6C39501610EA7C646F38D83E7938CC3211AE1B231C97457054BAE42171DBD7ABE61y2QAL" TargetMode="External"/><Relationship Id="rId28" Type="http://schemas.openxmlformats.org/officeDocument/2006/relationships/hyperlink" Target="consultantplus://offline/ref=4505EE718A2F04F6A15CEA88D0EC4E6AF48B93491D70C6C39501610EA7C646F39F83BF9F8CCB3E13E3A7679832y0Q1L" TargetMode="External"/><Relationship Id="rId36" Type="http://schemas.openxmlformats.org/officeDocument/2006/relationships/hyperlink" Target="consultantplus://offline/ref=4505EE718A2F04F6A15CEA88D0EC4E6AF28F934F1F71C6C39501610EA7C646F39F83BF9F8CCB3E13E3A7679832y0Q1L" TargetMode="External"/><Relationship Id="rId49" Type="http://schemas.openxmlformats.org/officeDocument/2006/relationships/hyperlink" Target="consultantplus://offline/ref=4505EE718A2F04F6A15CEA88D0EC4E6AF2899C431877C6C39501610EA7C646F38D83E7938CC32013EDB231C97457054BAE42171DBD7ABE61y2QAL" TargetMode="External"/><Relationship Id="rId57" Type="http://schemas.openxmlformats.org/officeDocument/2006/relationships/hyperlink" Target="consultantplus://offline/ref=4505EE718A2F04F6A15CEA88D0EC4E6AF28F91431C74C6C39501610EA7C646F38D83E7938CC32017E5B231C97457054BAE42171DBD7ABE61y2QAL" TargetMode="External"/><Relationship Id="rId106" Type="http://schemas.openxmlformats.org/officeDocument/2006/relationships/hyperlink" Target="consultantplus://offline/ref=4505EE718A2F04F6A15CEA88D0EC4E6AF28F934F1F71C6C39501610EA7C646F39F83BF9F8CCB3E13E3A7679832y0Q1L" TargetMode="External"/><Relationship Id="rId114" Type="http://schemas.openxmlformats.org/officeDocument/2006/relationships/hyperlink" Target="consultantplus://offline/ref=4505EE718A2F04F6A15CEA88D0EC4E6AF2899C431877C6C39501610EA7C646F38D83E7938CC32013EDB231C97457054BAE42171DBD7ABE61y2QAL" TargetMode="External"/><Relationship Id="rId119" Type="http://schemas.openxmlformats.org/officeDocument/2006/relationships/hyperlink" Target="consultantplus://offline/ref=4505EE718A2F04F6A15CEA88D0EC4E6AF288914F1C74C6C39501610EA7C646F38D83E7938CC32217E3B231C97457054BAE42171DBD7ABE61y2QAL" TargetMode="External"/><Relationship Id="rId127" Type="http://schemas.openxmlformats.org/officeDocument/2006/relationships/hyperlink" Target="consultantplus://offline/ref=4505EE718A2F04F6A15CEA88D0EC4E6AF28F91431C74C6C39501610EA7C646F38D83E7938CC32113E5B231C97457054BAE42171DBD7ABE61y2QAL" TargetMode="External"/><Relationship Id="rId10" Type="http://schemas.openxmlformats.org/officeDocument/2006/relationships/hyperlink" Target="consultantplus://offline/ref=948874A05CD67C3780344D4F73739A2E8B950A02F19D01926EF2164330FABA4443CDC6E90F8BFF57A814E42682FD3C61233F5969B16E7325xDQ9L" TargetMode="External"/><Relationship Id="rId31" Type="http://schemas.openxmlformats.org/officeDocument/2006/relationships/hyperlink" Target="consultantplus://offline/ref=4505EE718A2F04F6A15CEA88D0EC4E6AF58F9C431A71C6C39501610EA7C646F39F83BF9F8CCB3E13E3A7679832y0Q1L" TargetMode="External"/><Relationship Id="rId44" Type="http://schemas.openxmlformats.org/officeDocument/2006/relationships/hyperlink" Target="consultantplus://offline/ref=4505EE718A2F04F6A15CEA88D0EC4E6AF2899C431877C6C39501610EA7C646F38D83E7938CC32013EDB231C97457054BAE42171DBD7ABE61y2QAL" TargetMode="External"/><Relationship Id="rId52" Type="http://schemas.openxmlformats.org/officeDocument/2006/relationships/hyperlink" Target="consultantplus://offline/ref=4505EE718A2F04F6A15CEA88D0EC4E6AF28F91431C74C6C39501610EA7C646F38D83E7938CC32010E1B231C97457054BAE42171DBD7ABE61y2QAL" TargetMode="External"/><Relationship Id="rId60" Type="http://schemas.openxmlformats.org/officeDocument/2006/relationships/hyperlink" Target="consultantplus://offline/ref=4505EE718A2F04F6A15CEA88D0EC4E6AF28F93491E7AC6C39501610EA7C646F39F83BF9F8CCB3E13E3A7679832y0Q1L" TargetMode="External"/><Relationship Id="rId65" Type="http://schemas.openxmlformats.org/officeDocument/2006/relationships/hyperlink" Target="consultantplus://offline/ref=4505EE718A2F04F6A15CEA88D0EC4E6AF288914F1C74C6C39501610EA7C646F38D83E7938CC32217E3B231C97457054BAE42171DBD7ABE61y2QAL" TargetMode="External"/><Relationship Id="rId73" Type="http://schemas.openxmlformats.org/officeDocument/2006/relationships/hyperlink" Target="consultantplus://offline/ref=4505EE718A2F04F6A15CEA88D0EC4E6AF2899C431877C6C39501610EA7C646F38D83E7938CC32013EDB231C97457054BAE42171DBD7ABE61y2QAL" TargetMode="External"/><Relationship Id="rId78" Type="http://schemas.openxmlformats.org/officeDocument/2006/relationships/hyperlink" Target="consultantplus://offline/ref=4505EE718A2F04F6A15CEA88D0EC4E6AF28F91431C74C6C39501610EA7C646F38D83E7938CC32017E7B231C97457054BAE42171DBD7ABE61y2QAL" TargetMode="External"/><Relationship Id="rId81" Type="http://schemas.openxmlformats.org/officeDocument/2006/relationships/hyperlink" Target="consultantplus://offline/ref=4505EE718A2F04F6A15CEA88D0EC4E6AF7889C431972C6C39501610EA7C646F39F83BF9F8CCB3E13E3A7679832y0Q1L" TargetMode="External"/><Relationship Id="rId86" Type="http://schemas.openxmlformats.org/officeDocument/2006/relationships/hyperlink" Target="consultantplus://offline/ref=4505EE718A2F04F6A15CEA88D0EC4E6AF28B914D1A75C6C39501610EA7C646F39F83BF9F8CCB3E13E3A7679832y0Q1L" TargetMode="External"/><Relationship Id="rId94" Type="http://schemas.openxmlformats.org/officeDocument/2006/relationships/image" Target="media/image1.wmf"/><Relationship Id="rId99" Type="http://schemas.openxmlformats.org/officeDocument/2006/relationships/hyperlink" Target="consultantplus://offline/ref=4505EE718A2F04F6A15CEA88D0EC4E6AF28F934F1F71C6C39501610EA7C646F39F83BF9F8CCB3E13E3A7679832y0Q1L" TargetMode="External"/><Relationship Id="rId101" Type="http://schemas.openxmlformats.org/officeDocument/2006/relationships/hyperlink" Target="consultantplus://offline/ref=4505EE718A2F04F6A15CEA88D0EC4E6AF28F93491E7AC6C39501610EA7C646F39F83BF9F8CCB3E13E3A7679832y0Q1L" TargetMode="External"/><Relationship Id="rId122" Type="http://schemas.openxmlformats.org/officeDocument/2006/relationships/hyperlink" Target="consultantplus://offline/ref=4505EE718A2F04F6A15CEA88D0EC4E6AF28F934F1F71C6C39501610EA7C646F39F83BF9F8CCB3E13E3A7679832y0Q1L" TargetMode="External"/><Relationship Id="rId130" Type="http://schemas.openxmlformats.org/officeDocument/2006/relationships/hyperlink" Target="consultantplus://offline/ref=4505EE718A2F04F6A15CEA88D0EC4E6AF28F934F1F71C6C39501610EA7C646F39F83BF9F8CCB3E13E3A7679832y0Q1L" TargetMode="External"/><Relationship Id="rId135" Type="http://schemas.openxmlformats.org/officeDocument/2006/relationships/hyperlink" Target="consultantplus://offline/ref=4505EE718A2F04F6A15CEA88D0EC4E6AF28B924B1A75C6C39501610EA7C646F38D83E7938CC32012E5B231C97457054BAE42171DBD7ABE61y2QAL" TargetMode="External"/><Relationship Id="rId143" Type="http://schemas.openxmlformats.org/officeDocument/2006/relationships/hyperlink" Target="consultantplus://offline/ref=4505EE718A2F04F6A15CEA88D0EC4E6AF28F91431C74C6C39501610EA7C646F38D83E7938CC32113E1B231C97457054BAE42171DBD7ABE61y2QAL" TargetMode="External"/><Relationship Id="rId148" Type="http://schemas.openxmlformats.org/officeDocument/2006/relationships/hyperlink" Target="consultantplus://offline/ref=4505EE718A2F04F6A15CEA88D0EC4E6AF28F93491E7AC6C39501610EA7C646F39F83BF9F8CCB3E13E3A7679832y0Q1L" TargetMode="External"/><Relationship Id="rId4" Type="http://schemas.openxmlformats.org/officeDocument/2006/relationships/webSettings" Target="webSettings.xml"/><Relationship Id="rId9" Type="http://schemas.openxmlformats.org/officeDocument/2006/relationships/hyperlink" Target="consultantplus://offline/ref=948874A05CD67C3780344D4F73739A2E8B930D0BF09201926EF2164330FABA4443CDC6E90F8BF954AF14E42682FD3C61233F5969B16E7325xDQ9L" TargetMode="External"/><Relationship Id="rId13" Type="http://schemas.openxmlformats.org/officeDocument/2006/relationships/hyperlink" Target="consultantplus://offline/ref=948874A05CD67C3780344D4F73739A2E8B940D07F09201926EF2164330FABA4443CDC6E90F8BF955AA14E42682FD3C61233F5969B16E7325xDQ9L" TargetMode="External"/><Relationship Id="rId18" Type="http://schemas.openxmlformats.org/officeDocument/2006/relationships/hyperlink" Target="consultantplus://offline/ref=948874A05CD67C3780344D4F73739A2E8B940D07F09201926EF2164330FABA4443CDC6E90F8BF956A914E42682FD3C61233F5969B16E7325xDQ9L" TargetMode="External"/><Relationship Id="rId39" Type="http://schemas.openxmlformats.org/officeDocument/2006/relationships/hyperlink" Target="consultantplus://offline/ref=4505EE718A2F04F6A15CEA88D0EC4E6AF78891431775C6C39501610EA7C646F38D83E7938CC32012E5B231C97457054BAE42171DBD7ABE61y2QAL" TargetMode="External"/><Relationship Id="rId109" Type="http://schemas.openxmlformats.org/officeDocument/2006/relationships/hyperlink" Target="consultantplus://offline/ref=4505EE718A2F04F6A15CEA88D0EC4E6AF28F91431C74C6C39501610EA7C646F38D83E7938CC32014E5B231C97457054BAE42171DBD7ABE61y2QAL" TargetMode="External"/><Relationship Id="rId34" Type="http://schemas.openxmlformats.org/officeDocument/2006/relationships/hyperlink" Target="consultantplus://offline/ref=4505EE718A2F04F6A15CEA88D0EC4E6AF288914F1C74C6C39501610EA7C646F38D83E7938CC32010E3B231C97457054BAE42171DBD7ABE61y2QAL" TargetMode="External"/><Relationship Id="rId50" Type="http://schemas.openxmlformats.org/officeDocument/2006/relationships/hyperlink" Target="consultantplus://offline/ref=4505EE718A2F04F6A15CEA88D0EC4E6AF28F93491E7AC6C39501610EA7C646F39F83BF9F8CCB3E13E3A7679832y0Q1L" TargetMode="External"/><Relationship Id="rId55" Type="http://schemas.openxmlformats.org/officeDocument/2006/relationships/hyperlink" Target="consultantplus://offline/ref=4505EE718A2F04F6A15CEA88D0EC4E6AF28F93491E7AC6C39501610EA7C646F39F83BF9F8CCB3E13E3A7679832y0Q1L" TargetMode="External"/><Relationship Id="rId76" Type="http://schemas.openxmlformats.org/officeDocument/2006/relationships/hyperlink" Target="consultantplus://offline/ref=4505EE718A2F04F6A15CEA88D0EC4E6AF28F954A1E74C6C39501610EA7C646F38D83E7938CC32013E0B231C97457054BAE42171DBD7ABE61y2QAL" TargetMode="External"/><Relationship Id="rId97" Type="http://schemas.openxmlformats.org/officeDocument/2006/relationships/hyperlink" Target="consultantplus://offline/ref=4505EE718A2F04F6A15CEA88D0EC4E6AF28F91431C74C6C39501610EA7C646F38D83E7938CC32016EDB231C97457054BAE42171DBD7ABE61y2QAL" TargetMode="External"/><Relationship Id="rId104" Type="http://schemas.openxmlformats.org/officeDocument/2006/relationships/hyperlink" Target="consultantplus://offline/ref=4505EE718A2F04F6A15CEA88D0EC4E6AF28F91431C74C6C39501610EA7C646F38D83E7938CC32015E2B231C97457054BAE42171DBD7ABE61y2QAL" TargetMode="External"/><Relationship Id="rId120" Type="http://schemas.openxmlformats.org/officeDocument/2006/relationships/hyperlink" Target="consultantplus://offline/ref=4505EE718A2F04F6A15CEA88D0EC4E6AF28F91431C74C6C39501610EA7C646F38D83E7938CC3201AE4B231C97457054BAE42171DBD7ABE61y2QAL" TargetMode="External"/><Relationship Id="rId125" Type="http://schemas.openxmlformats.org/officeDocument/2006/relationships/hyperlink" Target="consultantplus://offline/ref=4505EE718A2F04F6A15CEA88D0EC4E6AF28F91431C74C6C39501610EA7C646F38D83E7938CC3201AE1B231C97457054BAE42171DBD7ABE61y2QAL" TargetMode="External"/><Relationship Id="rId141" Type="http://schemas.openxmlformats.org/officeDocument/2006/relationships/hyperlink" Target="consultantplus://offline/ref=4505EE718A2F04F6A15CEA88D0EC4E6AF78891431775C6C39501610EA7C646F38D83E7938CC32012E5B231C97457054BAE42171DBD7ABE61y2QAL" TargetMode="External"/><Relationship Id="rId146" Type="http://schemas.openxmlformats.org/officeDocument/2006/relationships/hyperlink" Target="consultantplus://offline/ref=4505EE718A2F04F6A15CEA88D0EC4E6AF28F934F1F71C6C39501610EA7C646F39F83BF9F8CCB3E13E3A7679832y0Q1L" TargetMode="External"/><Relationship Id="rId7" Type="http://schemas.openxmlformats.org/officeDocument/2006/relationships/hyperlink" Target="consultantplus://offline/ref=948874A05CD67C3780344D4F73739A2E8B940D07F09201926EF2164330FABA4443CDC6E90F8BF954AF14E42682FD3C61233F5969B16E7325xDQ9L" TargetMode="External"/><Relationship Id="rId71" Type="http://schemas.openxmlformats.org/officeDocument/2006/relationships/hyperlink" Target="consultantplus://offline/ref=4505EE718A2F04F6A15CEA88D0EC4E6AF288914F1C74C6C39501610EA7C646F38D83E7938CC32217E3B231C97457054BAE42171DBD7ABE61y2QAL" TargetMode="External"/><Relationship Id="rId92" Type="http://schemas.openxmlformats.org/officeDocument/2006/relationships/hyperlink" Target="consultantplus://offline/ref=4505EE718A2F04F6A15CEA88D0EC4E6AF582914C1D77C6C39501610EA7C646F38D83E7938CC32011E4B231C97457054BAE42171DBD7ABE61y2QAL" TargetMode="External"/><Relationship Id="rId2" Type="http://schemas.microsoft.com/office/2007/relationships/stylesWithEffects" Target="stylesWithEffects.xml"/><Relationship Id="rId29" Type="http://schemas.openxmlformats.org/officeDocument/2006/relationships/hyperlink" Target="consultantplus://offline/ref=4505EE718A2F04F6A15CEA88D0EC4E6AF48A904E1A73C6C39501610EA7C646F39F83BF9F8CCB3E13E3A7679832y0Q1L" TargetMode="External"/><Relationship Id="rId24" Type="http://schemas.openxmlformats.org/officeDocument/2006/relationships/hyperlink" Target="consultantplus://offline/ref=4505EE718A2F04F6A15CEA88D0EC4E6AF288914F1C74C6C39501610EA7C646F38D83E7938CC32011ECB231C97457054BAE42171DBD7ABE61y2QAL" TargetMode="External"/><Relationship Id="rId40" Type="http://schemas.openxmlformats.org/officeDocument/2006/relationships/hyperlink" Target="consultantplus://offline/ref=4505EE718A2F04F6A15CEA88D0EC4E6AF288954A1877C6C39501610EA7C646F39F83BF9F8CCB3E13E3A7679832y0Q1L" TargetMode="External"/><Relationship Id="rId45" Type="http://schemas.openxmlformats.org/officeDocument/2006/relationships/hyperlink" Target="consultantplus://offline/ref=4505EE718A2F04F6A15CEA88D0EC4E6AF28F93491E7AC6C39501610EA7C646F39F83BF9F8CCB3E13E3A7679832y0Q1L" TargetMode="External"/><Relationship Id="rId66" Type="http://schemas.openxmlformats.org/officeDocument/2006/relationships/hyperlink" Target="consultantplus://offline/ref=4505EE718A2F04F6A15CEA88D0EC4E6AF28F934F1F71C6C39501610EA7C646F39F83BF9F8CCB3E13E3A7679832y0Q1L" TargetMode="External"/><Relationship Id="rId87" Type="http://schemas.openxmlformats.org/officeDocument/2006/relationships/hyperlink" Target="consultantplus://offline/ref=4505EE718A2F04F6A15CEA88D0EC4E6AF2889C4E1972C6C39501610EA7C646F38D83E7938EC02618B1E821CD3D020055A65A0919A37AyBQDL" TargetMode="External"/><Relationship Id="rId110" Type="http://schemas.openxmlformats.org/officeDocument/2006/relationships/hyperlink" Target="consultantplus://offline/ref=4505EE718A2F04F6A15CEA88D0EC4E6AF288914F1C74C6C39501610EA7C646F38D83E7938CC32217E3B231C97457054BAE42171DBD7ABE61y2QAL" TargetMode="External"/><Relationship Id="rId115" Type="http://schemas.openxmlformats.org/officeDocument/2006/relationships/hyperlink" Target="consultantplus://offline/ref=4505EE718A2F04F6A15CEA88D0EC4E6AF28F93491E7AC6C39501610EA7C646F39F83BF9F8CCB3E13E3A7679832y0Q1L" TargetMode="External"/><Relationship Id="rId131" Type="http://schemas.openxmlformats.org/officeDocument/2006/relationships/hyperlink" Target="consultantplus://offline/ref=4505EE718A2F04F6A15CEA88D0EC4E6AF2899C431877C6C39501610EA7C646F38D83E7938CC32013EDB231C97457054BAE42171DBD7ABE61y2QAL" TargetMode="External"/><Relationship Id="rId136" Type="http://schemas.openxmlformats.org/officeDocument/2006/relationships/hyperlink" Target="consultantplus://offline/ref=4505EE718A2F04F6A15CEA88D0EC4E6AF28F91431C74C6C39501610EA7C646F38D83E7938CC32113E7B231C97457054BAE42171DBD7ABE61y2QAL" TargetMode="External"/><Relationship Id="rId61" Type="http://schemas.openxmlformats.org/officeDocument/2006/relationships/hyperlink" Target="consultantplus://offline/ref=4505EE718A2F04F6A15CEA88D0EC4E6AF288914F1C74C6C39501610EA7C646F38D83E7938CC32010E3B231C97457054BAE42171DBD7ABE61y2QAL" TargetMode="External"/><Relationship Id="rId82" Type="http://schemas.openxmlformats.org/officeDocument/2006/relationships/hyperlink" Target="consultantplus://offline/ref=4505EE718A2F04F6A15CEA88D0EC4E6AF2899C431877C6C39501610EA7C646F38D83E7938CC32013EDB231C97457054BAE42171DBD7ABE61y2QAL" TargetMode="External"/><Relationship Id="rId19" Type="http://schemas.openxmlformats.org/officeDocument/2006/relationships/hyperlink" Target="consultantplus://offline/ref=948874A05CD67C3780344D4F73739A2E8B940D07F09201926EF2164330FABA4443CDC6E90F8BF956AF14E42682FD3C61233F5969B16E7325xDQ9L" TargetMode="External"/><Relationship Id="rId14" Type="http://schemas.openxmlformats.org/officeDocument/2006/relationships/hyperlink" Target="consultantplus://offline/ref=948874A05CD67C3780344D4F73739A2E8B940D07F09201926EF2164330FABA4443CDC6E90F8BF956AB14E42682FD3C61233F5969B16E7325xDQ9L" TargetMode="External"/><Relationship Id="rId30" Type="http://schemas.openxmlformats.org/officeDocument/2006/relationships/hyperlink" Target="consultantplus://offline/ref=4505EE718A2F04F6A15CEA88D0EC4E6AF58A954C1674C6C39501610EA7C646F39F83BF9F8CCB3E13E3A7679832y0Q1L" TargetMode="External"/><Relationship Id="rId35" Type="http://schemas.openxmlformats.org/officeDocument/2006/relationships/hyperlink" Target="consultantplus://offline/ref=4505EE718A2F04F6A15CEA88D0EC4E6AF28F91431C74C6C39501610EA7C646F38D83E7938CC32012E7B231C97457054BAE42171DBD7ABE61y2QAL" TargetMode="External"/><Relationship Id="rId56" Type="http://schemas.openxmlformats.org/officeDocument/2006/relationships/hyperlink" Target="consultantplus://offline/ref=4505EE718A2F04F6A15CEA88D0EC4E6AF288914F1C74C6C39501610EA7C646F38D83E7938CC32010E3B231C97457054BAE42171DBD7ABE61y2QAL" TargetMode="External"/><Relationship Id="rId77" Type="http://schemas.openxmlformats.org/officeDocument/2006/relationships/hyperlink" Target="consultantplus://offline/ref=4505EE718A2F04F6A15CEA88D0EC4E6AF288914F1C74C6C39501610EA7C646F38D83E7938CC32217E3B231C97457054BAE42171DBD7ABE61y2QAL" TargetMode="External"/><Relationship Id="rId100" Type="http://schemas.openxmlformats.org/officeDocument/2006/relationships/hyperlink" Target="consultantplus://offline/ref=4505EE718A2F04F6A15CEA88D0EC4E6AF2899C431877C6C39501610EA7C646F38D83E7938CC32013EDB231C97457054BAE42171DBD7ABE61y2QAL" TargetMode="External"/><Relationship Id="rId105" Type="http://schemas.openxmlformats.org/officeDocument/2006/relationships/hyperlink" Target="consultantplus://offline/ref=4505EE718A2F04F6A15CEA88D0EC4E6AF28F91431C74C6C39501610EA7C646F38D83E7938CC32015EDB231C97457054BAE42171DBD7ABE61y2QAL" TargetMode="External"/><Relationship Id="rId126" Type="http://schemas.openxmlformats.org/officeDocument/2006/relationships/hyperlink" Target="consultantplus://offline/ref=4505EE718A2F04F6A15CEA88D0EC4E6AF288914F1C74C6C39501610EA7C646F38D83E7938CC32217E3B231C97457054BAE42171DBD7ABE61y2QAL" TargetMode="External"/><Relationship Id="rId147" Type="http://schemas.openxmlformats.org/officeDocument/2006/relationships/hyperlink" Target="consultantplus://offline/ref=4505EE718A2F04F6A15CEA88D0EC4E6AF2899C431877C6C39501610EA7C646F38D83E7938CC32013EDB231C97457054BAE42171DBD7ABE61y2QAL" TargetMode="External"/><Relationship Id="rId8" Type="http://schemas.openxmlformats.org/officeDocument/2006/relationships/hyperlink" Target="consultantplus://offline/ref=948874A05CD67C3780344D4F73739A2E8B930902F29201926EF2164330FABA4443CDC6E90F8BF954AF14E42682FD3C61233F5969B16E7325xDQ9L" TargetMode="External"/><Relationship Id="rId51" Type="http://schemas.openxmlformats.org/officeDocument/2006/relationships/hyperlink" Target="consultantplus://offline/ref=4505EE718A2F04F6A15CEA88D0EC4E6AF288914F1C74C6C39501610EA7C646F38D83E7938CC32010E3B231C97457054BAE42171DBD7ABE61y2QAL" TargetMode="External"/><Relationship Id="rId72" Type="http://schemas.openxmlformats.org/officeDocument/2006/relationships/hyperlink" Target="consultantplus://offline/ref=4505EE718A2F04F6A15CEA88D0EC4E6AF28F934F1F71C6C39501610EA7C646F39F83BF9F8CCB3E13E3A7679832y0Q1L" TargetMode="External"/><Relationship Id="rId93" Type="http://schemas.openxmlformats.org/officeDocument/2006/relationships/hyperlink" Target="consultantplus://offline/ref=4505EE718A2F04F6A15CEA88D0EC4E6AF582914C1D77C6C39501610EA7C646F38D83E7938CC32016EDB231C97457054BAE42171DBD7ABE61y2QAL" TargetMode="External"/><Relationship Id="rId98" Type="http://schemas.openxmlformats.org/officeDocument/2006/relationships/hyperlink" Target="consultantplus://offline/ref=4505EE718A2F04F6A15CEA88D0EC4E6AF28F91431C74C6C39501610EA7C646F38D83E7938CC32016ECB231C97457054BAE42171DBD7ABE61y2QAL" TargetMode="External"/><Relationship Id="rId121" Type="http://schemas.openxmlformats.org/officeDocument/2006/relationships/hyperlink" Target="consultantplus://offline/ref=4505EE718A2F04F6A15CEA88D0EC4E6AF28F91431C74C6C39501610EA7C646F38D83E7938CC3201AE7B231C97457054BAE42171DBD7ABE61y2QAL" TargetMode="External"/><Relationship Id="rId142" Type="http://schemas.openxmlformats.org/officeDocument/2006/relationships/hyperlink" Target="consultantplus://offline/ref=4505EE718A2F04F6A15CEA88D0EC4E6AF288914F1C74C6C39501610EA7C646F38D83E7938CC32217E3B231C97457054BAE42171DBD7ABE61y2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16579</Words>
  <Characters>94506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2023-06-08T11:16:00Z</dcterms:created>
  <dcterms:modified xsi:type="dcterms:W3CDTF">2023-06-08T11:17:00Z</dcterms:modified>
</cp:coreProperties>
</file>